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FC63C" w14:textId="266A227F" w:rsidR="0079481E" w:rsidRPr="0079481E" w:rsidRDefault="00861592" w:rsidP="00794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0"/>
          <w:tab w:val="center" w:pos="4586"/>
        </w:tabs>
        <w:jc w:val="center"/>
        <w:rPr>
          <w:rFonts w:ascii="Calibri" w:eastAsia="Calibri" w:hAnsi="Calibri" w:cs="Calibri"/>
          <w:b/>
          <w:bCs/>
          <w:color w:val="0D0D0D"/>
          <w:u w:val="single" w:color="0D0D0D"/>
          <w:bdr w:val="nil"/>
          <w:lang w:val="en-US" w:eastAsia="en-GB"/>
        </w:rPr>
      </w:pPr>
      <w:r>
        <w:rPr>
          <w:b/>
          <w:noProof/>
          <w:sz w:val="28"/>
          <w:szCs w:val="28"/>
          <w:u w:val="single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6212803" wp14:editId="55AC8634">
            <wp:simplePos x="0" y="0"/>
            <wp:positionH relativeFrom="margin">
              <wp:posOffset>5683135</wp:posOffset>
            </wp:positionH>
            <wp:positionV relativeFrom="paragraph">
              <wp:posOffset>-109797</wp:posOffset>
            </wp:positionV>
            <wp:extent cx="1086196" cy="891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86" cy="89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1E" w:rsidRPr="0079481E">
        <w:rPr>
          <w:rFonts w:ascii="Calibri" w:eastAsia="Calibri" w:hAnsi="Calibri" w:cs="Calibri"/>
          <w:b/>
          <w:bCs/>
          <w:color w:val="0D0D0D"/>
          <w:u w:val="single" w:color="0D0D0D"/>
          <w:bdr w:val="nil"/>
          <w:lang w:val="en-US" w:eastAsia="en-GB"/>
        </w:rPr>
        <w:t>Bungendore &amp; District Sheepdog Assoc. Inc.</w:t>
      </w:r>
    </w:p>
    <w:p w14:paraId="0F04CBDC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D0D0D"/>
          <w:u w:val="single" w:color="0D0D0D"/>
          <w:bdr w:val="nil"/>
          <w:lang w:val="en-US" w:eastAsia="en-GB"/>
        </w:rPr>
      </w:pPr>
    </w:p>
    <w:p w14:paraId="460D6527" w14:textId="631136A4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D0D0D"/>
          <w:sz w:val="32"/>
          <w:szCs w:val="32"/>
          <w:u w:val="single" w:color="0D0D0D"/>
          <w:bdr w:val="nil"/>
          <w:lang w:val="en-US" w:eastAsia="en-GB"/>
        </w:rPr>
      </w:pPr>
      <w:proofErr w:type="spellStart"/>
      <w:r w:rsidRPr="0079481E">
        <w:rPr>
          <w:rFonts w:ascii="Calibri" w:eastAsia="Calibri" w:hAnsi="Calibri" w:cs="Calibri"/>
          <w:b/>
          <w:bCs/>
          <w:color w:val="0D0D0D"/>
          <w:sz w:val="32"/>
          <w:szCs w:val="32"/>
          <w:u w:val="single" w:color="0D0D0D"/>
          <w:bdr w:val="nil"/>
          <w:lang w:val="en-US" w:eastAsia="en-GB"/>
        </w:rPr>
        <w:t>Trans Tasman</w:t>
      </w:r>
      <w:proofErr w:type="spellEnd"/>
      <w:r w:rsidRPr="0079481E">
        <w:rPr>
          <w:rFonts w:ascii="Calibri" w:eastAsia="Calibri" w:hAnsi="Calibri" w:cs="Calibri"/>
          <w:b/>
          <w:bCs/>
          <w:color w:val="0D0D0D"/>
          <w:sz w:val="32"/>
          <w:szCs w:val="32"/>
          <w:u w:val="single" w:color="0D0D0D"/>
          <w:bdr w:val="nil"/>
          <w:lang w:val="en-US" w:eastAsia="en-GB"/>
        </w:rPr>
        <w:t xml:space="preserve"> Sheepdog Trial</w:t>
      </w:r>
    </w:p>
    <w:p w14:paraId="0AEE65C8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Calibri" w:eastAsia="Calibri" w:hAnsi="Calibri" w:cs="Calibri"/>
          <w:b/>
          <w:bCs/>
          <w:color w:val="0D0D0D"/>
          <w:sz w:val="28"/>
          <w:szCs w:val="28"/>
          <w:u w:val="single" w:color="0D0D0D"/>
          <w:bdr w:val="nil"/>
          <w:lang w:val="en-US" w:eastAsia="en-GB"/>
        </w:rPr>
      </w:pPr>
    </w:p>
    <w:p w14:paraId="76C3709C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5B9BD5" w:themeColor="accent5"/>
          <w:sz w:val="30"/>
          <w:szCs w:val="30"/>
          <w:u w:val="single"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sz w:val="30"/>
          <w:szCs w:val="30"/>
          <w:u w:val="single" w:color="0D0D0D"/>
          <w:bdr w:val="nil"/>
          <w:lang w:val="en-US" w:eastAsia="en-GB"/>
        </w:rPr>
        <w:t xml:space="preserve"> </w:t>
      </w:r>
      <w:r w:rsidRPr="0079481E">
        <w:rPr>
          <w:rFonts w:ascii="Calibri" w:eastAsia="Calibri" w:hAnsi="Calibri" w:cs="Calibri"/>
          <w:b/>
          <w:bCs/>
          <w:color w:val="5B9BD5" w:themeColor="accent5"/>
          <w:sz w:val="30"/>
          <w:szCs w:val="30"/>
          <w:u w:val="single" w:color="0D0D0D"/>
          <w:bdr w:val="nil"/>
          <w:lang w:val="en-US" w:eastAsia="en-GB"/>
        </w:rPr>
        <w:t>Thursday 19th July to Sunday 22nd July 2018</w:t>
      </w:r>
    </w:p>
    <w:p w14:paraId="42C41166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D0D0D"/>
          <w:sz w:val="22"/>
          <w:szCs w:val="22"/>
          <w:u w:val="single"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 xml:space="preserve">Held at the </w:t>
      </w:r>
      <w:proofErr w:type="spellStart"/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>Bungendore</w:t>
      </w:r>
      <w:proofErr w:type="spellEnd"/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 xml:space="preserve"> Showground</w:t>
      </w:r>
    </w:p>
    <w:p w14:paraId="76DC524A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 xml:space="preserve">Matthews Lane, </w:t>
      </w:r>
      <w:proofErr w:type="spellStart"/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>Bungendore</w:t>
      </w:r>
      <w:proofErr w:type="spellEnd"/>
      <w:r w:rsidRPr="0079481E">
        <w:rPr>
          <w:rFonts w:ascii="Calibri" w:eastAsia="Calibri" w:hAnsi="Calibri" w:cs="Calibri"/>
          <w:b/>
          <w:bCs/>
          <w:color w:val="0D0D0D"/>
          <w:sz w:val="22"/>
          <w:szCs w:val="22"/>
          <w:u w:color="0D0D0D"/>
          <w:bdr w:val="nil"/>
          <w:lang w:val="en-US" w:eastAsia="en-GB"/>
        </w:rPr>
        <w:t>.</w:t>
      </w:r>
    </w:p>
    <w:p w14:paraId="7D4DD1B9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0D0D0D"/>
          <w:sz w:val="28"/>
          <w:szCs w:val="28"/>
          <w:u w:color="0D0D0D"/>
          <w:bdr w:val="nil"/>
          <w:lang w:val="en-US" w:eastAsia="en-GB"/>
        </w:rPr>
      </w:pPr>
    </w:p>
    <w:p w14:paraId="2D739554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>Camping Facilities Available</w:t>
      </w:r>
    </w:p>
    <w:p w14:paraId="46347961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>Food and Refreshments Available During the Day</w:t>
      </w:r>
    </w:p>
    <w:p w14:paraId="66214B1D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</w:p>
    <w:p w14:paraId="264B7F50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b/>
          <w:bCs/>
          <w:color w:val="5B9BD5" w:themeColor="accent5"/>
          <w:sz w:val="32"/>
          <w:szCs w:val="32"/>
          <w:u w:val="single"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5B9BD5" w:themeColor="accent5"/>
          <w:sz w:val="32"/>
          <w:szCs w:val="32"/>
          <w:u w:val="single" w:color="0D0D0D"/>
          <w:bdr w:val="nil"/>
          <w:lang w:val="en-US" w:eastAsia="en-GB"/>
        </w:rPr>
        <w:t>Entries Close: Monday, 25 June.</w:t>
      </w:r>
    </w:p>
    <w:p w14:paraId="395FE97E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D0D0D"/>
          <w:sz w:val="22"/>
          <w:szCs w:val="22"/>
          <w:u w:val="single" w:color="0D0D0D"/>
          <w:bdr w:val="nil"/>
          <w:lang w:val="en-US" w:eastAsia="en-GB"/>
        </w:rPr>
      </w:pPr>
    </w:p>
    <w:p w14:paraId="2F8D60EA" w14:textId="77777777" w:rsidR="0079481E" w:rsidRPr="0079481E" w:rsidRDefault="0079481E" w:rsidP="007948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1470" w:hanging="30"/>
        <w:rPr>
          <w:rFonts w:ascii="Calibri" w:eastAsia="Calibri" w:hAnsi="Calibri" w:cs="Calibri"/>
          <w:b/>
          <w:bCs/>
          <w:color w:val="0D0D0D"/>
          <w:sz w:val="28"/>
          <w:szCs w:val="28"/>
          <w:u w:val="single"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sz w:val="28"/>
          <w:szCs w:val="28"/>
          <w:u w:val="single" w:color="0D0D0D"/>
          <w:bdr w:val="nil"/>
          <w:lang w:val="en-US" w:eastAsia="en-GB"/>
        </w:rPr>
        <w:t>Please note this will be a one run trial with finals held on Sunday.</w:t>
      </w:r>
    </w:p>
    <w:p w14:paraId="5DCBB830" w14:textId="67254F30" w:rsidR="0079481E" w:rsidRPr="0079481E" w:rsidRDefault="0079481E" w:rsidP="0079481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0" w:hanging="30"/>
        <w:jc w:val="center"/>
        <w:rPr>
          <w:rFonts w:ascii="Calibri" w:eastAsia="Calibri" w:hAnsi="Calibri" w:cs="Calibri"/>
          <w:b/>
          <w:bCs/>
          <w:color w:val="0D0D0D"/>
          <w:sz w:val="28"/>
          <w:szCs w:val="28"/>
          <w:u w:val="single" w:color="0D0D0D"/>
          <w:bdr w:val="nil"/>
          <w:lang w:val="en-US" w:eastAsia="en-GB"/>
        </w:rPr>
      </w:pPr>
    </w:p>
    <w:tbl>
      <w:tblPr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0"/>
        <w:gridCol w:w="2810"/>
        <w:gridCol w:w="4778"/>
      </w:tblGrid>
      <w:tr w:rsidR="0079481E" w:rsidRPr="0079481E" w14:paraId="7871EB3C" w14:textId="77777777" w:rsidTr="003E5FEA">
        <w:trPr>
          <w:trHeight w:val="904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5F8B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u w:val="single" w:color="0D0D0D"/>
                <w:bdr w:val="nil"/>
                <w:lang w:val="en-US" w:eastAsia="en-GB"/>
              </w:rPr>
              <w:t>Judges</w:t>
            </w:r>
            <w:r w:rsidRPr="0079481E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u w:color="0D0D0D"/>
                <w:bdr w:val="nil"/>
                <w:lang w:val="en-US" w:eastAsia="en-GB"/>
              </w:rPr>
              <w:t>:</w:t>
            </w:r>
            <w:r w:rsidRPr="0079481E">
              <w:rPr>
                <w:rFonts w:ascii="Calibri" w:eastAsia="Calibri" w:hAnsi="Calibri" w:cs="Calibri"/>
                <w:color w:val="0D0D0D"/>
                <w:sz w:val="28"/>
                <w:szCs w:val="28"/>
                <w:u w:color="0D0D0D"/>
                <w:bdr w:val="nil"/>
                <w:lang w:val="en-US" w:eastAsia="en-GB"/>
              </w:rPr>
              <w:t xml:space="preserve">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077A" w14:textId="77777777" w:rsidR="0079481E" w:rsidRPr="00D771ED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b/>
                <w:color w:val="0D0D0D"/>
                <w:u w:color="0D0D0D"/>
                <w:bdr w:val="nil"/>
                <w:lang w:val="en-US" w:eastAsia="en-GB"/>
              </w:rPr>
            </w:pPr>
            <w:r w:rsidRPr="00D771ED">
              <w:rPr>
                <w:rFonts w:ascii="Calibri" w:eastAsia="Calibri" w:hAnsi="Calibri" w:cs="Calibri"/>
                <w:b/>
                <w:color w:val="0D0D0D"/>
                <w:u w:color="0D0D0D"/>
                <w:bdr w:val="nil"/>
                <w:lang w:val="en-US" w:eastAsia="en-GB"/>
              </w:rPr>
              <w:t>Open, Improver</w:t>
            </w:r>
          </w:p>
          <w:p w14:paraId="0942B75A" w14:textId="4E2EB96D" w:rsidR="0079481E" w:rsidRPr="0079481E" w:rsidRDefault="00553810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D771ED">
              <w:rPr>
                <w:rFonts w:ascii="Calibri" w:eastAsia="Calibri" w:hAnsi="Calibri" w:cs="Calibri"/>
                <w:b/>
                <w:color w:val="0D0D0D"/>
                <w:u w:color="0D0D0D"/>
                <w:bdr w:val="nil"/>
                <w:lang w:val="en-US" w:eastAsia="en-GB"/>
              </w:rPr>
              <w:t>and</w:t>
            </w:r>
            <w:r w:rsidR="0079481E" w:rsidRPr="00D771ED">
              <w:rPr>
                <w:rFonts w:ascii="Calibri" w:eastAsia="Calibri" w:hAnsi="Calibri" w:cs="Calibri"/>
                <w:b/>
                <w:color w:val="0D0D0D"/>
                <w:u w:color="0D0D0D"/>
                <w:bdr w:val="nil"/>
                <w:lang w:val="en-US" w:eastAsia="en-GB"/>
              </w:rPr>
              <w:t xml:space="preserve"> Novice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BDFA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Mr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 Paul </w:t>
            </w: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Darmody</w:t>
            </w:r>
            <w:proofErr w:type="spellEnd"/>
          </w:p>
          <w:p w14:paraId="69050831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Mr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 John Perry</w:t>
            </w:r>
          </w:p>
          <w:p w14:paraId="011840F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Mr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 Mick Hudson</w:t>
            </w:r>
          </w:p>
          <w:p w14:paraId="1A81965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Cs/>
                <w:color w:val="0D0D0D"/>
                <w:sz w:val="22"/>
                <w:szCs w:val="22"/>
                <w:u w:color="0D0D0D"/>
                <w:bdr w:val="nil"/>
                <w:lang w:val="en-US" w:eastAsia="en-GB"/>
              </w:rPr>
              <w:t>(2 judges will judge each round.)</w:t>
            </w:r>
          </w:p>
        </w:tc>
      </w:tr>
      <w:tr w:rsidR="0079481E" w:rsidRPr="0079481E" w14:paraId="27709050" w14:textId="77777777" w:rsidTr="003E5FEA">
        <w:trPr>
          <w:trHeight w:val="300"/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61C2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2293" w14:textId="77777777" w:rsidR="0079481E" w:rsidRPr="00D771ED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D771ED">
              <w:rPr>
                <w:rFonts w:ascii="Calibri" w:eastAsia="Calibri" w:hAnsi="Calibri" w:cs="Calibri"/>
                <w:b/>
                <w:color w:val="0D0D0D"/>
                <w:u w:color="0D0D0D"/>
                <w:bdr w:val="nil"/>
                <w:lang w:val="en-US" w:eastAsia="en-GB"/>
              </w:rPr>
              <w:t>Encourage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C25BD" w14:textId="55B727BD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Mr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 Tony </w:t>
            </w: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Mulvihill</w:t>
            </w:r>
            <w:proofErr w:type="spellEnd"/>
          </w:p>
        </w:tc>
      </w:tr>
    </w:tbl>
    <w:p w14:paraId="245D1FEF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color w:val="0D0D0D"/>
          <w:sz w:val="22"/>
          <w:szCs w:val="22"/>
          <w:u w:color="0D0D0D"/>
          <w:bdr w:val="nil"/>
          <w:lang w:val="en-US" w:eastAsia="en-GB"/>
        </w:rPr>
      </w:pPr>
    </w:p>
    <w:p w14:paraId="239EE99F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 xml:space="preserve">A framed portrait of the winning dog in the Open event, donated by Linda </w:t>
      </w:r>
      <w:proofErr w:type="spellStart"/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>Dening</w:t>
      </w:r>
      <w:proofErr w:type="spellEnd"/>
    </w:p>
    <w:p w14:paraId="22752B6A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>The Barbara Stitt Memorial Novice Trophy</w:t>
      </w:r>
    </w:p>
    <w:p w14:paraId="040F5342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Calibri" w:eastAsia="Calibri" w:hAnsi="Calibri" w:cs="Calibri"/>
          <w:color w:val="0D0D0D"/>
          <w:sz w:val="22"/>
          <w:szCs w:val="22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 xml:space="preserve">Encourage Trophy donated by Suzanne </w:t>
      </w:r>
      <w:proofErr w:type="spellStart"/>
      <w:r w:rsidRPr="0079481E"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  <w:t>Clubb</w:t>
      </w:r>
      <w:proofErr w:type="spellEnd"/>
    </w:p>
    <w:p w14:paraId="5AF9C4F8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Calibri" w:eastAsia="Calibri" w:hAnsi="Calibri" w:cs="Calibri"/>
          <w:color w:val="0D0D0D"/>
          <w:u w:color="0D0D0D"/>
          <w:bdr w:val="nil"/>
          <w:lang w:val="en-US" w:eastAsia="en-GB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68"/>
        <w:gridCol w:w="2694"/>
        <w:gridCol w:w="2409"/>
      </w:tblGrid>
      <w:tr w:rsidR="0079481E" w:rsidRPr="0079481E" w14:paraId="1D8C98E8" w14:textId="77777777" w:rsidTr="003E5FEA">
        <w:trPr>
          <w:trHeight w:val="602"/>
        </w:trPr>
        <w:tc>
          <w:tcPr>
            <w:tcW w:w="704" w:type="dxa"/>
          </w:tcPr>
          <w:p w14:paraId="3B064E90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59" w:lineRule="auto"/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</w:pPr>
          </w:p>
        </w:tc>
        <w:tc>
          <w:tcPr>
            <w:tcW w:w="2693" w:type="dxa"/>
          </w:tcPr>
          <w:p w14:paraId="7C00B670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59" w:lineRule="auto"/>
              <w:rPr>
                <w:rFonts w:ascii="Helvetica" w:eastAsia="Arial Unicode MS" w:hAnsi="Helvetica" w:cs="Arial Unicode MS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Helvetica" w:eastAsia="Arial Unicode MS" w:hAnsi="Helvetica" w:cs="Arial Unicode MS"/>
                <w:b/>
                <w:color w:val="000000"/>
                <w:sz w:val="22"/>
                <w:szCs w:val="22"/>
                <w:bdr w:val="nil"/>
                <w:lang w:val="en-US" w:eastAsia="en-GB"/>
              </w:rPr>
              <w:t>Encourage: Entry $7.00</w:t>
            </w:r>
          </w:p>
        </w:tc>
        <w:tc>
          <w:tcPr>
            <w:tcW w:w="2268" w:type="dxa"/>
          </w:tcPr>
          <w:p w14:paraId="4263D582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Novice:Entry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 xml:space="preserve"> $12.00</w:t>
            </w:r>
          </w:p>
        </w:tc>
        <w:tc>
          <w:tcPr>
            <w:tcW w:w="2694" w:type="dxa"/>
          </w:tcPr>
          <w:p w14:paraId="0B02A895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Improver : Entry $11.00</w:t>
            </w:r>
          </w:p>
        </w:tc>
        <w:tc>
          <w:tcPr>
            <w:tcW w:w="2409" w:type="dxa"/>
          </w:tcPr>
          <w:p w14:paraId="000A1321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00000"/>
                <w:u w:color="000000"/>
                <w:bdr w:val="nil"/>
                <w:lang w:val="en-US" w:eastAsia="en-GB"/>
              </w:rPr>
              <w:t>Open : Entry $14.00</w:t>
            </w:r>
          </w:p>
        </w:tc>
      </w:tr>
      <w:tr w:rsidR="0079481E" w:rsidRPr="0079481E" w14:paraId="144E26D1" w14:textId="77777777" w:rsidTr="003E5FEA">
        <w:trPr>
          <w:trHeight w:val="338"/>
        </w:trPr>
        <w:tc>
          <w:tcPr>
            <w:tcW w:w="704" w:type="dxa"/>
          </w:tcPr>
          <w:p w14:paraId="35D2AD70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1st</w:t>
            </w:r>
          </w:p>
        </w:tc>
        <w:tc>
          <w:tcPr>
            <w:tcW w:w="2693" w:type="dxa"/>
          </w:tcPr>
          <w:p w14:paraId="6E5468C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vertAlign w:val="superscript"/>
                <w:lang w:val="en-US" w:eastAsia="en-GB"/>
              </w:rPr>
              <w:t xml:space="preserve"> </w:t>
            </w: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$50 </w:t>
            </w:r>
            <w:proofErr w:type="spellStart"/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trophy+sash</w:t>
            </w:r>
            <w:proofErr w:type="spellEnd"/>
          </w:p>
        </w:tc>
        <w:tc>
          <w:tcPr>
            <w:tcW w:w="2268" w:type="dxa"/>
          </w:tcPr>
          <w:p w14:paraId="37451C0C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$250 </w:t>
            </w:r>
            <w:proofErr w:type="spellStart"/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trophy+sash</w:t>
            </w:r>
            <w:proofErr w:type="spellEnd"/>
          </w:p>
        </w:tc>
        <w:tc>
          <w:tcPr>
            <w:tcW w:w="2694" w:type="dxa"/>
          </w:tcPr>
          <w:p w14:paraId="7151CC3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$200 </w:t>
            </w:r>
            <w:proofErr w:type="spellStart"/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trophy+sash</w:t>
            </w:r>
            <w:proofErr w:type="spellEnd"/>
          </w:p>
        </w:tc>
        <w:tc>
          <w:tcPr>
            <w:tcW w:w="2409" w:type="dxa"/>
          </w:tcPr>
          <w:p w14:paraId="6A13CA8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$300 </w:t>
            </w:r>
            <w:proofErr w:type="spellStart"/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Portrait+sash</w:t>
            </w:r>
            <w:proofErr w:type="spellEnd"/>
          </w:p>
        </w:tc>
      </w:tr>
      <w:tr w:rsidR="0079481E" w:rsidRPr="0079481E" w14:paraId="592A2747" w14:textId="77777777" w:rsidTr="003E5FEA">
        <w:trPr>
          <w:trHeight w:val="300"/>
        </w:trPr>
        <w:tc>
          <w:tcPr>
            <w:tcW w:w="704" w:type="dxa"/>
          </w:tcPr>
          <w:p w14:paraId="1533DE1F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2nd</w:t>
            </w:r>
          </w:p>
        </w:tc>
        <w:tc>
          <w:tcPr>
            <w:tcW w:w="2693" w:type="dxa"/>
          </w:tcPr>
          <w:p w14:paraId="01DCF59A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$30 + sash</w:t>
            </w:r>
          </w:p>
        </w:tc>
        <w:tc>
          <w:tcPr>
            <w:tcW w:w="2268" w:type="dxa"/>
          </w:tcPr>
          <w:p w14:paraId="14C6BA1D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$100 + sash</w:t>
            </w:r>
          </w:p>
        </w:tc>
        <w:tc>
          <w:tcPr>
            <w:tcW w:w="2694" w:type="dxa"/>
          </w:tcPr>
          <w:p w14:paraId="26DEA19D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$100 + sash</w:t>
            </w:r>
          </w:p>
        </w:tc>
        <w:tc>
          <w:tcPr>
            <w:tcW w:w="2409" w:type="dxa"/>
          </w:tcPr>
          <w:p w14:paraId="45EABB8F" w14:textId="2B912C1F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$200 + sash</w:t>
            </w:r>
          </w:p>
        </w:tc>
      </w:tr>
      <w:tr w:rsidR="0079481E" w:rsidRPr="0079481E" w14:paraId="16A12201" w14:textId="77777777" w:rsidTr="003E5FEA">
        <w:trPr>
          <w:trHeight w:val="300"/>
        </w:trPr>
        <w:tc>
          <w:tcPr>
            <w:tcW w:w="704" w:type="dxa"/>
          </w:tcPr>
          <w:p w14:paraId="4131AFD3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>3rd</w:t>
            </w:r>
          </w:p>
        </w:tc>
        <w:tc>
          <w:tcPr>
            <w:tcW w:w="2693" w:type="dxa"/>
          </w:tcPr>
          <w:p w14:paraId="2A33141C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$20 + sash</w:t>
            </w:r>
          </w:p>
        </w:tc>
        <w:tc>
          <w:tcPr>
            <w:tcW w:w="2268" w:type="dxa"/>
          </w:tcPr>
          <w:p w14:paraId="0497439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$50 + sash</w:t>
            </w:r>
          </w:p>
        </w:tc>
        <w:tc>
          <w:tcPr>
            <w:tcW w:w="2694" w:type="dxa"/>
          </w:tcPr>
          <w:p w14:paraId="3A082A3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$ 50 + sash</w:t>
            </w:r>
          </w:p>
        </w:tc>
        <w:tc>
          <w:tcPr>
            <w:tcW w:w="2409" w:type="dxa"/>
          </w:tcPr>
          <w:p w14:paraId="6648EC61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$150 + sash</w:t>
            </w:r>
          </w:p>
        </w:tc>
      </w:tr>
      <w:tr w:rsidR="0079481E" w:rsidRPr="0079481E" w14:paraId="0EA3011E" w14:textId="77777777" w:rsidTr="003E5FEA">
        <w:trPr>
          <w:trHeight w:val="300"/>
        </w:trPr>
        <w:tc>
          <w:tcPr>
            <w:tcW w:w="704" w:type="dxa"/>
          </w:tcPr>
          <w:p w14:paraId="3EA22EE5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>4th</w:t>
            </w:r>
          </w:p>
        </w:tc>
        <w:tc>
          <w:tcPr>
            <w:tcW w:w="2693" w:type="dxa"/>
          </w:tcPr>
          <w:p w14:paraId="6EEDD94F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268" w:type="dxa"/>
          </w:tcPr>
          <w:p w14:paraId="35B6AEE6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694" w:type="dxa"/>
          </w:tcPr>
          <w:p w14:paraId="3C60897E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409" w:type="dxa"/>
          </w:tcPr>
          <w:p w14:paraId="5E877BBE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$100 + sash</w:t>
            </w:r>
          </w:p>
        </w:tc>
      </w:tr>
      <w:tr w:rsidR="0079481E" w:rsidRPr="0079481E" w14:paraId="50434548" w14:textId="77777777" w:rsidTr="003E5FEA">
        <w:trPr>
          <w:trHeight w:val="300"/>
        </w:trPr>
        <w:tc>
          <w:tcPr>
            <w:tcW w:w="704" w:type="dxa"/>
          </w:tcPr>
          <w:p w14:paraId="1E6E8E41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>5th</w:t>
            </w:r>
          </w:p>
        </w:tc>
        <w:tc>
          <w:tcPr>
            <w:tcW w:w="2693" w:type="dxa"/>
          </w:tcPr>
          <w:p w14:paraId="1254097D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268" w:type="dxa"/>
          </w:tcPr>
          <w:p w14:paraId="3CFCCAE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694" w:type="dxa"/>
          </w:tcPr>
          <w:p w14:paraId="4900556F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Sash</w:t>
            </w:r>
          </w:p>
        </w:tc>
        <w:tc>
          <w:tcPr>
            <w:tcW w:w="2409" w:type="dxa"/>
          </w:tcPr>
          <w:p w14:paraId="2CDA5D8A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$50 + sash</w:t>
            </w:r>
          </w:p>
        </w:tc>
      </w:tr>
      <w:tr w:rsidR="0079481E" w:rsidRPr="0079481E" w14:paraId="30E82878" w14:textId="77777777" w:rsidTr="003E5FEA">
        <w:trPr>
          <w:trHeight w:val="300"/>
        </w:trPr>
        <w:tc>
          <w:tcPr>
            <w:tcW w:w="704" w:type="dxa"/>
          </w:tcPr>
          <w:p w14:paraId="3FC5C64E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Times New Roman" w:eastAsia="Arial Unicode MS" w:hAnsi="Times New Roman" w:cs="Times New Roman"/>
                <w:bdr w:val="nil"/>
                <w:lang w:val="en-US"/>
              </w:rPr>
              <w:t>6th</w:t>
            </w:r>
          </w:p>
        </w:tc>
        <w:tc>
          <w:tcPr>
            <w:tcW w:w="2693" w:type="dxa"/>
          </w:tcPr>
          <w:p w14:paraId="21556E70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268" w:type="dxa"/>
          </w:tcPr>
          <w:p w14:paraId="657A78D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694" w:type="dxa"/>
          </w:tcPr>
          <w:p w14:paraId="267A5B6C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409" w:type="dxa"/>
          </w:tcPr>
          <w:p w14:paraId="3F12021F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u w:color="0D0D0D"/>
                <w:bdr w:val="nil"/>
                <w:lang w:val="en-US" w:eastAsia="en-GB"/>
              </w:rPr>
              <w:t xml:space="preserve"> Sash</w:t>
            </w:r>
          </w:p>
        </w:tc>
      </w:tr>
    </w:tbl>
    <w:p w14:paraId="556548D4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ind w:firstLine="720"/>
        <w:rPr>
          <w:rFonts w:ascii="Calibri" w:eastAsia="Calibri" w:hAnsi="Calibri" w:cs="Calibri"/>
          <w:color w:val="0D0D0D"/>
          <w:sz w:val="28"/>
          <w:szCs w:val="28"/>
          <w:u w:color="0D0D0D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u w:color="0D0D0D"/>
          <w:bdr w:val="nil"/>
          <w:lang w:val="en-US" w:eastAsia="en-GB"/>
        </w:rPr>
        <w:t xml:space="preserve">                                                                                                                        </w:t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4"/>
        <w:gridCol w:w="3109"/>
        <w:gridCol w:w="1718"/>
        <w:gridCol w:w="2737"/>
      </w:tblGrid>
      <w:tr w:rsidR="0079481E" w:rsidRPr="0079481E" w14:paraId="4F45E4D8" w14:textId="77777777" w:rsidTr="003E5FEA">
        <w:trPr>
          <w:trHeight w:val="307"/>
        </w:trPr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C090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u w:val="single" w:color="0D0D0D"/>
                <w:bdr w:val="nil"/>
                <w:lang w:val="en-US" w:eastAsia="en-GB"/>
              </w:rPr>
              <w:t>Entries and Enquiries  to: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1C19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u w:val="single" w:color="0D0D0D"/>
                <w:bdr w:val="nil"/>
                <w:lang w:val="en-US" w:eastAsia="en-GB"/>
              </w:rPr>
              <w:t>Enquiries to: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9F01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</w:tr>
      <w:tr w:rsidR="0079481E" w:rsidRPr="0079481E" w14:paraId="76648724" w14:textId="77777777" w:rsidTr="003E5FEA">
        <w:trPr>
          <w:trHeight w:val="614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197F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Sarah Sydrych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3ED9D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45 Arena Place,</w:t>
            </w:r>
          </w:p>
          <w:p w14:paraId="7FBF56A8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bdr w:val="nil"/>
                <w:lang w:val="en-US" w:eastAsia="en-GB"/>
              </w:rPr>
            </w:pP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Royalla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, NSW, 2620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54D4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Linda </w:t>
            </w:r>
            <w:proofErr w:type="spellStart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>Dening</w:t>
            </w:r>
            <w:proofErr w:type="spellEnd"/>
            <w:r w:rsidRPr="0079481E">
              <w:rPr>
                <w:rFonts w:ascii="Calibri" w:eastAsia="Calibri" w:hAnsi="Calibri" w:cs="Calibri"/>
                <w:b/>
                <w:bCs/>
                <w:color w:val="0D0D0D"/>
                <w:u w:color="0D0D0D"/>
                <w:bdr w:val="nil"/>
                <w:lang w:val="en-US" w:eastAsia="en-GB"/>
              </w:rPr>
              <w:t xml:space="preserve">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3523" w14:textId="77777777" w:rsidR="0079481E" w:rsidRPr="0079481E" w:rsidRDefault="00C57BEC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D0D0D"/>
                <w:sz w:val="22"/>
                <w:szCs w:val="22"/>
                <w:u w:color="0D0D0D"/>
                <w:bdr w:val="nil"/>
                <w:lang w:val="en-US" w:eastAsia="en-GB"/>
              </w:rPr>
            </w:pPr>
            <w:hyperlink r:id="rId7" w:history="1">
              <w:r w:rsidR="0079481E" w:rsidRPr="0079481E">
                <w:rPr>
                  <w:rFonts w:ascii="Calibri" w:eastAsia="Calibri" w:hAnsi="Calibri" w:cs="Calibri"/>
                  <w:color w:val="0D0D0D"/>
                  <w:sz w:val="22"/>
                  <w:szCs w:val="22"/>
                  <w:u w:val="single" w:color="0D0D0D"/>
                  <w:bdr w:val="nil"/>
                  <w:lang w:val="en-US" w:eastAsia="en-GB"/>
                </w:rPr>
                <w:t>tomboyeroad@gmail.com</w:t>
              </w:r>
            </w:hyperlink>
          </w:p>
          <w:p w14:paraId="51A65DAD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Helvetica" w:eastAsia="Arial Unicode MS" w:hAnsi="Helvetica" w:cs="Arial Unicode MS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D0D0D"/>
                <w:sz w:val="22"/>
                <w:szCs w:val="22"/>
                <w:u w:color="0D0D0D"/>
                <w:bdr w:val="nil"/>
                <w:lang w:val="en-US" w:eastAsia="en-GB"/>
              </w:rPr>
              <w:t>02 48459022</w:t>
            </w:r>
          </w:p>
        </w:tc>
      </w:tr>
      <w:tr w:rsidR="0079481E" w:rsidRPr="0079481E" w14:paraId="21D2AF81" w14:textId="77777777" w:rsidTr="003E5FEA">
        <w:trPr>
          <w:trHeight w:val="792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735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2687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  <w:t>02 62350275</w:t>
            </w:r>
          </w:p>
          <w:p w14:paraId="6C79D2EB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  <w:r w:rsidRPr="0079481E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  <w:t>0403257243</w:t>
            </w:r>
          </w:p>
          <w:p w14:paraId="189D8553" w14:textId="77777777" w:rsidR="0079481E" w:rsidRPr="0079481E" w:rsidRDefault="00C57BEC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US" w:eastAsia="en-GB"/>
              </w:rPr>
            </w:pPr>
            <w:hyperlink r:id="rId8" w:history="1">
              <w:r w:rsidR="0079481E" w:rsidRPr="0079481E">
                <w:rPr>
                  <w:rFonts w:ascii="Calibri" w:eastAsia="Calibri" w:hAnsi="Calibri" w:cs="Calibri"/>
                  <w:color w:val="0563C1" w:themeColor="hyperlink"/>
                  <w:sz w:val="22"/>
                  <w:szCs w:val="22"/>
                  <w:u w:val="single" w:color="000000"/>
                  <w:bdr w:val="nil"/>
                  <w:lang w:val="en-US" w:eastAsia="en-GB"/>
                </w:rPr>
                <w:t>sarah.sydrych@gmail.com</w:t>
              </w:r>
            </w:hyperlink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6FAE" w14:textId="7777777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5EB3" w14:textId="13D43127" w:rsidR="0079481E" w:rsidRPr="0079481E" w:rsidRDefault="0079481E" w:rsidP="0079481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79481E">
              <w:rPr>
                <w:rFonts w:ascii="Calibri" w:eastAsia="Calibri" w:hAnsi="Calibri" w:cs="Calibri"/>
                <w:b/>
                <w:bCs/>
                <w:noProof/>
                <w:color w:val="0D0D0D"/>
                <w:sz w:val="40"/>
                <w:szCs w:val="40"/>
                <w:u w:val="single" w:color="0D0D0D"/>
                <w:bdr w:val="nil"/>
                <w:lang w:val="en-AU" w:eastAsia="en-AU"/>
              </w:rPr>
              <w:drawing>
                <wp:anchor distT="57150" distB="57150" distL="57150" distR="57150" simplePos="0" relativeHeight="251660288" behindDoc="0" locked="0" layoutInCell="1" allowOverlap="1" wp14:anchorId="61D8C6C9" wp14:editId="544EEA3B">
                  <wp:simplePos x="0" y="0"/>
                  <wp:positionH relativeFrom="column">
                    <wp:posOffset>625591</wp:posOffset>
                  </wp:positionH>
                  <wp:positionV relativeFrom="line">
                    <wp:posOffset>532938</wp:posOffset>
                  </wp:positionV>
                  <wp:extent cx="975360" cy="652145"/>
                  <wp:effectExtent l="0" t="0" r="0" b="0"/>
                  <wp:wrapThrough wrapText="bothSides" distL="57150" distR="57150">
                    <wp:wrapPolygon edited="1">
                      <wp:start x="0" y="0"/>
                      <wp:lineTo x="21600" y="0"/>
                      <wp:lineTo x="21600" y="21600"/>
                      <wp:lineTo x="0" y="21600"/>
                      <wp:lineTo x="0" y="0"/>
                    </wp:wrapPolygon>
                  </wp:wrapThrough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21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A39D5D" w14:textId="77777777" w:rsidR="0079481E" w:rsidRPr="0079481E" w:rsidRDefault="0079481E" w:rsidP="0079481E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bdr w:val="nil"/>
          <w:lang w:val="en-US" w:eastAsia="en-GB"/>
        </w:rPr>
      </w:pPr>
      <w:r w:rsidRPr="0079481E">
        <w:rPr>
          <w:rFonts w:ascii="Calibri" w:eastAsia="Calibri" w:hAnsi="Calibri" w:cs="Calibri"/>
          <w:b/>
          <w:bCs/>
          <w:color w:val="0D0D0D"/>
          <w:u w:color="0D0D0D"/>
          <w:bdr w:val="nil"/>
          <w:lang w:val="en-US" w:eastAsia="en-GB"/>
        </w:rPr>
        <w:t xml:space="preserve">For course rules and entry forms go to: </w:t>
      </w:r>
      <w:r w:rsidRPr="0079481E">
        <w:rPr>
          <w:rFonts w:ascii="Calibri" w:eastAsia="Calibri" w:hAnsi="Calibri" w:cs="Calibri"/>
          <w:b/>
          <w:bCs/>
          <w:color w:val="0D0D0D"/>
          <w:u w:val="single" w:color="0D0D0D"/>
          <w:bdr w:val="nil"/>
          <w:lang w:val="en-US" w:eastAsia="en-GB"/>
        </w:rPr>
        <w:t>www.workingdogschool.com</w:t>
      </w:r>
    </w:p>
    <w:p w14:paraId="50355778" w14:textId="43563F2F" w:rsidR="00105962" w:rsidRPr="00D771ED" w:rsidRDefault="00D62633" w:rsidP="00D771ED">
      <w:pPr>
        <w:jc w:val="center"/>
        <w:rPr>
          <w:rFonts w:cs="Calibri"/>
          <w:b/>
          <w:bCs/>
          <w:color w:val="0D0D0D"/>
          <w:sz w:val="28"/>
          <w:szCs w:val="28"/>
          <w:u w:val="single"/>
          <w:lang w:val="en"/>
        </w:rPr>
      </w:pPr>
      <w:r w:rsidRPr="00D771ED">
        <w:rPr>
          <w:b/>
          <w:noProof/>
          <w:sz w:val="28"/>
          <w:szCs w:val="28"/>
          <w:u w:val="single"/>
          <w:lang w:val="en-AU"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4903CC6C" wp14:editId="2B09FAE3">
            <wp:simplePos x="0" y="0"/>
            <wp:positionH relativeFrom="margin">
              <wp:posOffset>5571067</wp:posOffset>
            </wp:positionH>
            <wp:positionV relativeFrom="paragraph">
              <wp:posOffset>122343</wp:posOffset>
            </wp:positionV>
            <wp:extent cx="1320550" cy="9175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60" cy="91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5962" w:rsidRPr="00D771ED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Bungendore</w:t>
      </w:r>
      <w:proofErr w:type="spellEnd"/>
      <w:r w:rsidR="00105962" w:rsidRPr="00D771ED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 &amp; District Sheepdog Assoc. Inc.</w:t>
      </w:r>
    </w:p>
    <w:p w14:paraId="34354E5A" w14:textId="44450138" w:rsidR="00293DB3" w:rsidRPr="00293DB3" w:rsidRDefault="00293DB3" w:rsidP="00FF116D">
      <w:pPr>
        <w:tabs>
          <w:tab w:val="left" w:pos="1840"/>
          <w:tab w:val="center" w:pos="4586"/>
        </w:tabs>
        <w:autoSpaceDE w:val="0"/>
        <w:autoSpaceDN w:val="0"/>
        <w:adjustRightInd w:val="0"/>
        <w:rPr>
          <w:rFonts w:cs="Calibri"/>
          <w:b/>
          <w:bCs/>
          <w:color w:val="0D0D0D"/>
          <w:u w:val="single"/>
          <w:lang w:val="en"/>
        </w:rPr>
      </w:pPr>
    </w:p>
    <w:p w14:paraId="296979E0" w14:textId="759B13C6" w:rsidR="00105962" w:rsidRPr="00293DB3" w:rsidRDefault="00105962" w:rsidP="00105962">
      <w:pPr>
        <w:autoSpaceDE w:val="0"/>
        <w:autoSpaceDN w:val="0"/>
        <w:adjustRightInd w:val="0"/>
        <w:ind w:left="-567"/>
        <w:jc w:val="center"/>
        <w:rPr>
          <w:rFonts w:cs="Calibri"/>
          <w:b/>
          <w:bCs/>
          <w:color w:val="0D0D0D"/>
          <w:sz w:val="32"/>
          <w:szCs w:val="32"/>
          <w:u w:val="single"/>
          <w:lang w:val="en"/>
        </w:rPr>
      </w:pPr>
      <w:proofErr w:type="spellStart"/>
      <w:r w:rsidRPr="00293DB3">
        <w:rPr>
          <w:rFonts w:cs="Calibri"/>
          <w:b/>
          <w:bCs/>
          <w:color w:val="0D0D0D"/>
          <w:sz w:val="32"/>
          <w:szCs w:val="32"/>
          <w:u w:val="single"/>
          <w:lang w:val="en"/>
        </w:rPr>
        <w:t>Trans Tasman</w:t>
      </w:r>
      <w:proofErr w:type="spellEnd"/>
      <w:r w:rsidRPr="00293DB3">
        <w:rPr>
          <w:rFonts w:cs="Calibri"/>
          <w:b/>
          <w:bCs/>
          <w:color w:val="0D0D0D"/>
          <w:sz w:val="32"/>
          <w:szCs w:val="32"/>
          <w:u w:val="single"/>
          <w:lang w:val="en"/>
        </w:rPr>
        <w:t xml:space="preserve"> Sheepdog Trial</w:t>
      </w:r>
      <w:r w:rsidR="001343A6">
        <w:rPr>
          <w:rFonts w:cs="Calibri"/>
          <w:b/>
          <w:bCs/>
          <w:color w:val="0D0D0D"/>
          <w:sz w:val="32"/>
          <w:szCs w:val="32"/>
          <w:u w:val="single"/>
          <w:lang w:val="en"/>
        </w:rPr>
        <w:t xml:space="preserve">.                              </w:t>
      </w:r>
    </w:p>
    <w:p w14:paraId="4370C3B8" w14:textId="55FB350E" w:rsidR="00B77EDE" w:rsidRPr="001315D1" w:rsidRDefault="00D6588D" w:rsidP="00105962">
      <w:pPr>
        <w:autoSpaceDE w:val="0"/>
        <w:autoSpaceDN w:val="0"/>
        <w:adjustRightInd w:val="0"/>
        <w:ind w:left="-567"/>
        <w:jc w:val="center"/>
        <w:rPr>
          <w:rFonts w:cs="Calibri"/>
          <w:b/>
          <w:bCs/>
          <w:color w:val="0D0D0D"/>
          <w:sz w:val="28"/>
          <w:szCs w:val="28"/>
          <w:u w:val="single"/>
          <w:lang w:val="en"/>
        </w:rPr>
      </w:pPr>
      <w:r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19</w:t>
      </w:r>
      <w:r w:rsidRPr="00A44E71">
        <w:rPr>
          <w:rFonts w:cs="Calibri"/>
          <w:b/>
          <w:bCs/>
          <w:color w:val="0D0D0D"/>
          <w:sz w:val="28"/>
          <w:szCs w:val="28"/>
          <w:u w:val="single"/>
          <w:vertAlign w:val="superscript"/>
          <w:lang w:val="en"/>
        </w:rPr>
        <w:t>th</w:t>
      </w:r>
      <w:r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July </w:t>
      </w:r>
      <w:r w:rsidR="00B77EDE"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to </w:t>
      </w:r>
      <w:r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22</w:t>
      </w:r>
      <w:r w:rsidRPr="00A44E71">
        <w:rPr>
          <w:rFonts w:cs="Calibri"/>
          <w:b/>
          <w:bCs/>
          <w:color w:val="0D0D0D"/>
          <w:sz w:val="28"/>
          <w:szCs w:val="28"/>
          <w:u w:val="single"/>
          <w:vertAlign w:val="superscript"/>
          <w:lang w:val="en"/>
        </w:rPr>
        <w:t>nd</w:t>
      </w:r>
      <w:r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 July</w:t>
      </w:r>
      <w:r w:rsidR="00B77EDE"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 201</w:t>
      </w:r>
      <w:r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8</w:t>
      </w:r>
      <w:r w:rsidR="00B77EDE" w:rsidRPr="001315D1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.  Starting at 7.30 am</w:t>
      </w:r>
    </w:p>
    <w:p w14:paraId="0618E541" w14:textId="77777777" w:rsidR="00105962" w:rsidRPr="00B77EDE" w:rsidRDefault="00105962" w:rsidP="00105962">
      <w:pPr>
        <w:autoSpaceDE w:val="0"/>
        <w:autoSpaceDN w:val="0"/>
        <w:adjustRightInd w:val="0"/>
        <w:ind w:left="-567"/>
        <w:jc w:val="center"/>
        <w:rPr>
          <w:rFonts w:cs="Calibri"/>
          <w:b/>
          <w:bCs/>
          <w:color w:val="0D0D0D"/>
          <w:u w:val="single"/>
          <w:lang w:val="en"/>
        </w:rPr>
      </w:pPr>
    </w:p>
    <w:p w14:paraId="041F9F52" w14:textId="77777777" w:rsidR="00105962" w:rsidRPr="001315D1" w:rsidRDefault="00105962" w:rsidP="00105962">
      <w:pPr>
        <w:autoSpaceDE w:val="0"/>
        <w:autoSpaceDN w:val="0"/>
        <w:adjustRightInd w:val="0"/>
        <w:ind w:left="-567"/>
        <w:jc w:val="center"/>
        <w:rPr>
          <w:rFonts w:cs="Calibri"/>
          <w:b/>
          <w:bCs/>
          <w:color w:val="0D0D0D"/>
          <w:sz w:val="32"/>
          <w:szCs w:val="32"/>
          <w:u w:val="single"/>
          <w:lang w:val="en"/>
        </w:rPr>
      </w:pPr>
      <w:r w:rsidRPr="001315D1">
        <w:rPr>
          <w:rFonts w:cs="Calibri"/>
          <w:b/>
          <w:bCs/>
          <w:color w:val="0D0D0D"/>
          <w:sz w:val="32"/>
          <w:szCs w:val="32"/>
          <w:u w:val="single"/>
          <w:lang w:val="en"/>
        </w:rPr>
        <w:t>Entry Form</w:t>
      </w:r>
    </w:p>
    <w:p w14:paraId="4EF1408C" w14:textId="7C8A9549" w:rsidR="00664F10" w:rsidRPr="00B62DB6" w:rsidRDefault="00562819" w:rsidP="00664F10">
      <w:pPr>
        <w:autoSpaceDE w:val="0"/>
        <w:autoSpaceDN w:val="0"/>
        <w:adjustRightInd w:val="0"/>
        <w:ind w:left="-567"/>
        <w:jc w:val="center"/>
        <w:rPr>
          <w:rFonts w:cs="Calibri"/>
          <w:b/>
          <w:bCs/>
          <w:color w:val="FF0000"/>
          <w:sz w:val="32"/>
          <w:szCs w:val="32"/>
          <w:lang w:val="en"/>
        </w:rPr>
      </w:pPr>
      <w:r w:rsidRPr="00B62DB6">
        <w:rPr>
          <w:rFonts w:cs="Calibri"/>
          <w:b/>
          <w:bCs/>
          <w:color w:val="FF0000"/>
          <w:sz w:val="32"/>
          <w:szCs w:val="32"/>
          <w:lang w:val="en"/>
        </w:rPr>
        <w:t>Entries Close: Monday 25</w:t>
      </w:r>
      <w:r w:rsidRPr="00B62DB6">
        <w:rPr>
          <w:rFonts w:cs="Calibri"/>
          <w:b/>
          <w:bCs/>
          <w:color w:val="FF0000"/>
          <w:sz w:val="32"/>
          <w:szCs w:val="32"/>
          <w:vertAlign w:val="superscript"/>
          <w:lang w:val="en"/>
        </w:rPr>
        <w:t>th</w:t>
      </w:r>
      <w:r w:rsidRPr="00B62DB6">
        <w:rPr>
          <w:rFonts w:cs="Calibri"/>
          <w:b/>
          <w:bCs/>
          <w:color w:val="FF0000"/>
          <w:sz w:val="32"/>
          <w:szCs w:val="32"/>
          <w:lang w:val="en"/>
        </w:rPr>
        <w:t xml:space="preserve">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3562"/>
        <w:gridCol w:w="2614"/>
        <w:gridCol w:w="2614"/>
      </w:tblGrid>
      <w:tr w:rsidR="00105962" w:rsidRPr="00373ED5" w14:paraId="54C99423" w14:textId="77777777" w:rsidTr="00664F10">
        <w:tc>
          <w:tcPr>
            <w:tcW w:w="1666" w:type="dxa"/>
          </w:tcPr>
          <w:p w14:paraId="545AC68C" w14:textId="51DA3C9D" w:rsidR="00105962" w:rsidRPr="00373ED5" w:rsidRDefault="00664F10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>N</w:t>
            </w:r>
            <w:r w:rsidR="00105962" w:rsidRPr="00373ED5">
              <w:rPr>
                <w:rFonts w:cs="Calibri"/>
                <w:b/>
                <w:bCs/>
                <w:color w:val="0D0D0D"/>
                <w:lang w:val="en"/>
              </w:rPr>
              <w:t>ame:</w:t>
            </w:r>
          </w:p>
        </w:tc>
        <w:tc>
          <w:tcPr>
            <w:tcW w:w="3562" w:type="dxa"/>
            <w:tcBorders>
              <w:right w:val="nil"/>
            </w:tcBorders>
          </w:tcPr>
          <w:p w14:paraId="397FC3D3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nil"/>
            </w:tcBorders>
          </w:tcPr>
          <w:p w14:paraId="75883CC2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</w:tcBorders>
          </w:tcPr>
          <w:p w14:paraId="068FC6C8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105962" w:rsidRPr="00373ED5" w14:paraId="2E57B5F8" w14:textId="77777777" w:rsidTr="00664F10">
        <w:tc>
          <w:tcPr>
            <w:tcW w:w="1666" w:type="dxa"/>
          </w:tcPr>
          <w:p w14:paraId="5444E65E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Postal  Address:</w:t>
            </w:r>
          </w:p>
        </w:tc>
        <w:tc>
          <w:tcPr>
            <w:tcW w:w="3562" w:type="dxa"/>
            <w:tcBorders>
              <w:right w:val="nil"/>
            </w:tcBorders>
          </w:tcPr>
          <w:p w14:paraId="72469450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nil"/>
            </w:tcBorders>
          </w:tcPr>
          <w:p w14:paraId="18B4BE0C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</w:tcBorders>
          </w:tcPr>
          <w:p w14:paraId="68EB84EF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105962" w:rsidRPr="00373ED5" w14:paraId="12C5F872" w14:textId="77777777" w:rsidTr="00664F10">
        <w:tc>
          <w:tcPr>
            <w:tcW w:w="1666" w:type="dxa"/>
          </w:tcPr>
          <w:p w14:paraId="75ECA935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Email:</w:t>
            </w:r>
          </w:p>
        </w:tc>
        <w:tc>
          <w:tcPr>
            <w:tcW w:w="3562" w:type="dxa"/>
            <w:tcBorders>
              <w:right w:val="nil"/>
            </w:tcBorders>
          </w:tcPr>
          <w:p w14:paraId="1324465A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  <w:bottom w:val="single" w:sz="4" w:space="0" w:color="auto"/>
              <w:right w:val="nil"/>
            </w:tcBorders>
          </w:tcPr>
          <w:p w14:paraId="71AB93FA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</w:tcBorders>
          </w:tcPr>
          <w:p w14:paraId="5E58E13E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105962" w:rsidRPr="00373ED5" w14:paraId="754C6348" w14:textId="77777777" w:rsidTr="00664F10">
        <w:tc>
          <w:tcPr>
            <w:tcW w:w="1666" w:type="dxa"/>
          </w:tcPr>
          <w:p w14:paraId="4FD8D6A0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Phone:</w:t>
            </w:r>
          </w:p>
        </w:tc>
        <w:tc>
          <w:tcPr>
            <w:tcW w:w="3562" w:type="dxa"/>
            <w:tcBorders>
              <w:right w:val="nil"/>
            </w:tcBorders>
          </w:tcPr>
          <w:p w14:paraId="4CAE8E38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  <w:right w:val="nil"/>
            </w:tcBorders>
          </w:tcPr>
          <w:p w14:paraId="5F92C8DE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2614" w:type="dxa"/>
            <w:tcBorders>
              <w:left w:val="nil"/>
            </w:tcBorders>
          </w:tcPr>
          <w:p w14:paraId="1D30D447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</w:tbl>
    <w:p w14:paraId="0E89C9E7" w14:textId="77777777" w:rsidR="00105962" w:rsidRDefault="00105962" w:rsidP="00105962">
      <w:pPr>
        <w:autoSpaceDE w:val="0"/>
        <w:autoSpaceDN w:val="0"/>
        <w:adjustRightInd w:val="0"/>
        <w:rPr>
          <w:rFonts w:cs="Calibri"/>
          <w:b/>
          <w:bCs/>
          <w:color w:val="0D0D0D"/>
          <w:sz w:val="32"/>
          <w:szCs w:val="32"/>
          <w:lang w:val="en"/>
        </w:rPr>
      </w:pPr>
    </w:p>
    <w:p w14:paraId="5713696D" w14:textId="77777777" w:rsidR="00105962" w:rsidRDefault="00105962" w:rsidP="00105962">
      <w:pPr>
        <w:autoSpaceDE w:val="0"/>
        <w:autoSpaceDN w:val="0"/>
        <w:adjustRightInd w:val="0"/>
        <w:rPr>
          <w:rFonts w:cs="Calibri"/>
          <w:color w:val="0D0D0D"/>
          <w:lang w:val="en"/>
        </w:rPr>
      </w:pPr>
      <w:r>
        <w:rPr>
          <w:rFonts w:cs="Calibri"/>
          <w:color w:val="0D0D0D"/>
          <w:lang w:val="en"/>
        </w:rPr>
        <w:t>I ……………………………………………………………………………………………….  acknowledge that working with sheep may put me at risk of illness or injury and that in attending this trial I accept that I may be injured from both foreseen and unforeseen events associated with working sheep and dogs.</w:t>
      </w:r>
    </w:p>
    <w:p w14:paraId="1EC05184" w14:textId="77777777" w:rsidR="00105962" w:rsidRDefault="00105962" w:rsidP="00105962">
      <w:pPr>
        <w:autoSpaceDE w:val="0"/>
        <w:autoSpaceDN w:val="0"/>
        <w:adjustRightInd w:val="0"/>
        <w:rPr>
          <w:rFonts w:cs="Calibri"/>
          <w:color w:val="0D0D0D"/>
          <w:lang w:val="en"/>
        </w:rPr>
      </w:pPr>
      <w:r>
        <w:rPr>
          <w:rFonts w:cs="Calibri"/>
          <w:color w:val="0D0D0D"/>
          <w:lang w:val="en"/>
        </w:rPr>
        <w:t>I will not hold NSWSDWI, the committee or any member of the association responsible for any illness or injury that may occur as a direct result of attending this trial. Handler/owner certify that the entered dog is not a hazard to persons, dogs, stock or property.</w:t>
      </w:r>
    </w:p>
    <w:p w14:paraId="53040367" w14:textId="77777777" w:rsidR="00105962" w:rsidRDefault="00105962" w:rsidP="00105962">
      <w:pPr>
        <w:autoSpaceDE w:val="0"/>
        <w:autoSpaceDN w:val="0"/>
        <w:adjustRightInd w:val="0"/>
        <w:rPr>
          <w:rFonts w:cs="Calibri"/>
          <w:color w:val="0D0D0D"/>
          <w:lang w:val="en"/>
        </w:rPr>
      </w:pPr>
    </w:p>
    <w:p w14:paraId="5C036713" w14:textId="77777777" w:rsidR="00105962" w:rsidRDefault="00105962" w:rsidP="00105962">
      <w:pPr>
        <w:autoSpaceDE w:val="0"/>
        <w:autoSpaceDN w:val="0"/>
        <w:adjustRightInd w:val="0"/>
        <w:rPr>
          <w:rFonts w:cs="Calibri"/>
          <w:color w:val="0D0D0D"/>
          <w:lang w:val="en"/>
        </w:rPr>
      </w:pPr>
      <w:r>
        <w:rPr>
          <w:rFonts w:cs="Calibri"/>
          <w:color w:val="0D0D0D"/>
          <w:lang w:val="en"/>
        </w:rPr>
        <w:t>Signature………………………………………………………………………..                   Date</w:t>
      </w:r>
      <w:proofErr w:type="gramStart"/>
      <w:r>
        <w:rPr>
          <w:rFonts w:cs="Calibri"/>
          <w:color w:val="0D0D0D"/>
          <w:lang w:val="en"/>
        </w:rPr>
        <w:t>:……………………………………………….</w:t>
      </w:r>
      <w:proofErr w:type="gramEnd"/>
    </w:p>
    <w:p w14:paraId="60D17EBE" w14:textId="45DA66E8" w:rsidR="00105962" w:rsidRPr="00664F10" w:rsidRDefault="00664F10" w:rsidP="00105962">
      <w:pPr>
        <w:autoSpaceDE w:val="0"/>
        <w:autoSpaceDN w:val="0"/>
        <w:adjustRightInd w:val="0"/>
        <w:rPr>
          <w:rFonts w:cs="Calibri"/>
          <w:b/>
          <w:color w:val="0D0D0D"/>
          <w:sz w:val="28"/>
          <w:szCs w:val="28"/>
          <w:lang w:val="en"/>
        </w:rPr>
      </w:pPr>
      <w:r w:rsidRPr="00664F10">
        <w:rPr>
          <w:rFonts w:cs="Calibri"/>
          <w:b/>
          <w:color w:val="0D0D0D"/>
          <w:sz w:val="28"/>
          <w:szCs w:val="28"/>
          <w:lang w:val="en"/>
        </w:rPr>
        <w:t xml:space="preserve">Member of NSW Sheep Dog Workers </w:t>
      </w:r>
      <w:proofErr w:type="spellStart"/>
      <w:r w:rsidRPr="00664F10">
        <w:rPr>
          <w:rFonts w:cs="Calibri"/>
          <w:b/>
          <w:color w:val="0D0D0D"/>
          <w:sz w:val="28"/>
          <w:szCs w:val="28"/>
          <w:lang w:val="en"/>
        </w:rPr>
        <w:t>Inc</w:t>
      </w:r>
      <w:proofErr w:type="spellEnd"/>
      <w:proofErr w:type="gramStart"/>
      <w:r w:rsidRPr="00664F10">
        <w:rPr>
          <w:rFonts w:cs="Calibri"/>
          <w:b/>
          <w:color w:val="0D0D0D"/>
          <w:sz w:val="28"/>
          <w:szCs w:val="28"/>
          <w:lang w:val="en"/>
        </w:rPr>
        <w:t>:-</w:t>
      </w:r>
      <w:proofErr w:type="gramEnd"/>
      <w:r w:rsidRPr="00664F10">
        <w:rPr>
          <w:rFonts w:cs="Calibri"/>
          <w:b/>
          <w:color w:val="0D0D0D"/>
          <w:sz w:val="28"/>
          <w:szCs w:val="28"/>
          <w:lang w:val="en"/>
        </w:rPr>
        <w:t xml:space="preserve">   Yes        No</w:t>
      </w:r>
    </w:p>
    <w:p w14:paraId="72625297" w14:textId="77777777" w:rsidR="00105962" w:rsidRDefault="00105962" w:rsidP="00105962">
      <w:pPr>
        <w:autoSpaceDE w:val="0"/>
        <w:autoSpaceDN w:val="0"/>
        <w:adjustRightInd w:val="0"/>
        <w:rPr>
          <w:rFonts w:cs="Calibri"/>
          <w:b/>
          <w:bCs/>
          <w:color w:val="0D0D0D"/>
          <w:lang w:val="en"/>
        </w:rPr>
      </w:pPr>
    </w:p>
    <w:tbl>
      <w:tblPr>
        <w:tblStyle w:val="TableGrid"/>
        <w:tblW w:w="10460" w:type="dxa"/>
        <w:tblLayout w:type="fixed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992"/>
        <w:gridCol w:w="1138"/>
        <w:gridCol w:w="809"/>
        <w:gridCol w:w="863"/>
      </w:tblGrid>
      <w:tr w:rsidR="00885A94" w:rsidRPr="00373ED5" w14:paraId="1CEFEDCB" w14:textId="77777777" w:rsidTr="00D34ABC">
        <w:trPr>
          <w:trHeight w:val="293"/>
        </w:trPr>
        <w:tc>
          <w:tcPr>
            <w:tcW w:w="4248" w:type="dxa"/>
          </w:tcPr>
          <w:p w14:paraId="41075CBF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Dog:  Prefix &amp; Name</w:t>
            </w:r>
          </w:p>
        </w:tc>
        <w:tc>
          <w:tcPr>
            <w:tcW w:w="1134" w:type="dxa"/>
          </w:tcPr>
          <w:p w14:paraId="527DE8D2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Reg. No</w:t>
            </w:r>
          </w:p>
        </w:tc>
        <w:tc>
          <w:tcPr>
            <w:tcW w:w="1276" w:type="dxa"/>
          </w:tcPr>
          <w:p w14:paraId="4359AD89" w14:textId="00ADFDE3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Enc</w:t>
            </w:r>
            <w:r w:rsidR="00C37BBE">
              <w:rPr>
                <w:rFonts w:cs="Calibri"/>
                <w:b/>
                <w:bCs/>
                <w:color w:val="0D0D0D"/>
                <w:lang w:val="en"/>
              </w:rPr>
              <w:t>ourage</w:t>
            </w:r>
          </w:p>
          <w:p w14:paraId="6263342A" w14:textId="6C627AEB" w:rsidR="00105962" w:rsidRPr="00373ED5" w:rsidRDefault="00C37BBE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 xml:space="preserve">       </w:t>
            </w:r>
            <w:r w:rsidR="00885A94">
              <w:rPr>
                <w:rFonts w:cs="Calibri"/>
                <w:b/>
                <w:bCs/>
                <w:color w:val="0D0D0D"/>
                <w:lang w:val="en"/>
              </w:rPr>
              <w:t>$7</w:t>
            </w:r>
          </w:p>
        </w:tc>
        <w:tc>
          <w:tcPr>
            <w:tcW w:w="992" w:type="dxa"/>
          </w:tcPr>
          <w:p w14:paraId="12D50F78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Novice</w:t>
            </w:r>
          </w:p>
          <w:p w14:paraId="12BF2AC4" w14:textId="154401B6" w:rsidR="00105962" w:rsidRPr="00373ED5" w:rsidRDefault="00C37BBE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 xml:space="preserve">  </w:t>
            </w:r>
            <w:r w:rsidR="005B7E1B">
              <w:rPr>
                <w:rFonts w:cs="Calibri"/>
                <w:b/>
                <w:bCs/>
                <w:color w:val="0D0D0D"/>
                <w:lang w:val="en"/>
              </w:rPr>
              <w:t>$12</w:t>
            </w:r>
          </w:p>
        </w:tc>
        <w:tc>
          <w:tcPr>
            <w:tcW w:w="1138" w:type="dxa"/>
          </w:tcPr>
          <w:p w14:paraId="4AD84F35" w14:textId="69EAC89A" w:rsidR="00105962" w:rsidRPr="00373ED5" w:rsidRDefault="00885A94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proofErr w:type="spellStart"/>
            <w:r>
              <w:rPr>
                <w:rFonts w:cs="Calibri"/>
                <w:b/>
                <w:bCs/>
                <w:color w:val="0D0D0D"/>
                <w:lang w:val="en"/>
              </w:rPr>
              <w:t>Improv</w:t>
            </w:r>
            <w:proofErr w:type="spellEnd"/>
            <w:r>
              <w:rPr>
                <w:rFonts w:cs="Calibri"/>
                <w:b/>
                <w:bCs/>
                <w:color w:val="0D0D0D"/>
                <w:lang w:val="en"/>
              </w:rPr>
              <w:t>.</w:t>
            </w:r>
          </w:p>
          <w:p w14:paraId="67639252" w14:textId="514FE790" w:rsidR="00105962" w:rsidRPr="00373ED5" w:rsidRDefault="00C37BBE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 xml:space="preserve">  </w:t>
            </w:r>
            <w:r w:rsidR="005B7E1B">
              <w:rPr>
                <w:rFonts w:cs="Calibri"/>
                <w:b/>
                <w:bCs/>
                <w:color w:val="0D0D0D"/>
                <w:lang w:val="en"/>
              </w:rPr>
              <w:t>$11</w:t>
            </w:r>
          </w:p>
        </w:tc>
        <w:tc>
          <w:tcPr>
            <w:tcW w:w="809" w:type="dxa"/>
          </w:tcPr>
          <w:p w14:paraId="71F14D78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Open</w:t>
            </w:r>
          </w:p>
          <w:p w14:paraId="5135F432" w14:textId="1EBB540A" w:rsidR="00105962" w:rsidRPr="00373ED5" w:rsidRDefault="00AF21D3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 xml:space="preserve">  </w:t>
            </w:r>
            <w:r w:rsidR="005B7E1B">
              <w:rPr>
                <w:rFonts w:cs="Calibri"/>
                <w:b/>
                <w:bCs/>
                <w:color w:val="0D0D0D"/>
                <w:lang w:val="en"/>
              </w:rPr>
              <w:t>$14</w:t>
            </w:r>
          </w:p>
        </w:tc>
        <w:tc>
          <w:tcPr>
            <w:tcW w:w="863" w:type="dxa"/>
          </w:tcPr>
          <w:p w14:paraId="1DE608E5" w14:textId="77777777" w:rsidR="00105962" w:rsidRPr="00373ED5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 w:rsidRPr="00373ED5">
              <w:rPr>
                <w:rFonts w:cs="Calibri"/>
                <w:b/>
                <w:bCs/>
                <w:color w:val="0D0D0D"/>
                <w:lang w:val="en"/>
              </w:rPr>
              <w:t>TOTAL</w:t>
            </w:r>
          </w:p>
        </w:tc>
      </w:tr>
      <w:tr w:rsidR="00885A94" w14:paraId="2394500A" w14:textId="77777777" w:rsidTr="00D34ABC">
        <w:trPr>
          <w:trHeight w:val="293"/>
        </w:trPr>
        <w:tc>
          <w:tcPr>
            <w:tcW w:w="4248" w:type="dxa"/>
          </w:tcPr>
          <w:p w14:paraId="623D25B4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5EDC5A8F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468AF691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5C21F19D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1D3F052E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15B673D4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138655C0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7A835AEE" w14:textId="77777777" w:rsidTr="00D34ABC">
        <w:trPr>
          <w:trHeight w:val="293"/>
        </w:trPr>
        <w:tc>
          <w:tcPr>
            <w:tcW w:w="4248" w:type="dxa"/>
          </w:tcPr>
          <w:p w14:paraId="3B824BDB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10A4D280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1E2C25FC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1EB9F1D7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5E7F8EE9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5E9A5743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62127E47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70EAE895" w14:textId="77777777" w:rsidTr="00D34ABC">
        <w:trPr>
          <w:trHeight w:val="293"/>
        </w:trPr>
        <w:tc>
          <w:tcPr>
            <w:tcW w:w="4248" w:type="dxa"/>
          </w:tcPr>
          <w:p w14:paraId="1C44674E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073BE525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1FD26CB3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66A0C19A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40302216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11988A79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24050DB0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7C0A0A5C" w14:textId="77777777" w:rsidTr="00D34ABC">
        <w:trPr>
          <w:trHeight w:val="293"/>
        </w:trPr>
        <w:tc>
          <w:tcPr>
            <w:tcW w:w="4248" w:type="dxa"/>
          </w:tcPr>
          <w:p w14:paraId="7EE99F8D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639AD523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45EF95BA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134FDDA2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79F65A41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7AF1579C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17BB005F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5AA583A0" w14:textId="77777777" w:rsidTr="00D34ABC">
        <w:trPr>
          <w:trHeight w:val="293"/>
        </w:trPr>
        <w:tc>
          <w:tcPr>
            <w:tcW w:w="4248" w:type="dxa"/>
          </w:tcPr>
          <w:p w14:paraId="283C6110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2F645D2F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38579AA8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13D4FCEB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6CF78DB3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7003ED0F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61AA3AFA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1EB85FC2" w14:textId="77777777" w:rsidTr="00D34ABC">
        <w:trPr>
          <w:trHeight w:val="293"/>
        </w:trPr>
        <w:tc>
          <w:tcPr>
            <w:tcW w:w="4248" w:type="dxa"/>
          </w:tcPr>
          <w:p w14:paraId="1AB7862A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0DA2C876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38F10A1E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121E0408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248D664C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5F9A3EB6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3B64A26F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5E461EBD" w14:textId="77777777" w:rsidTr="00D34ABC">
        <w:trPr>
          <w:trHeight w:val="293"/>
        </w:trPr>
        <w:tc>
          <w:tcPr>
            <w:tcW w:w="4248" w:type="dxa"/>
          </w:tcPr>
          <w:p w14:paraId="223E4A61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4AB827DB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15DDD461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7A293C37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</w:tcPr>
          <w:p w14:paraId="1AF805EA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09" w:type="dxa"/>
          </w:tcPr>
          <w:p w14:paraId="3807A645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18826AC1" w14:textId="77777777" w:rsidR="00105962" w:rsidRDefault="00105962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544427" w14:paraId="56B38C01" w14:textId="77777777" w:rsidTr="00AF74C9">
        <w:trPr>
          <w:trHeight w:val="293"/>
        </w:trPr>
        <w:tc>
          <w:tcPr>
            <w:tcW w:w="4248" w:type="dxa"/>
          </w:tcPr>
          <w:p w14:paraId="496B0957" w14:textId="77777777" w:rsidR="00544427" w:rsidRDefault="00544427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>Camping $10 a night</w:t>
            </w:r>
          </w:p>
        </w:tc>
        <w:tc>
          <w:tcPr>
            <w:tcW w:w="5349" w:type="dxa"/>
            <w:gridSpan w:val="5"/>
          </w:tcPr>
          <w:p w14:paraId="7EC80D9E" w14:textId="77777777" w:rsidR="00544427" w:rsidRDefault="00544427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863" w:type="dxa"/>
          </w:tcPr>
          <w:p w14:paraId="5BBF5883" w14:textId="77777777" w:rsidR="00544427" w:rsidRDefault="00544427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  <w:tr w:rsidR="00885A94" w14:paraId="5ABE232D" w14:textId="77777777" w:rsidTr="00D34ABC">
        <w:trPr>
          <w:trHeight w:val="293"/>
        </w:trPr>
        <w:tc>
          <w:tcPr>
            <w:tcW w:w="4248" w:type="dxa"/>
          </w:tcPr>
          <w:p w14:paraId="22E9CC99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4" w:type="dxa"/>
          </w:tcPr>
          <w:p w14:paraId="7E5AC346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276" w:type="dxa"/>
          </w:tcPr>
          <w:p w14:paraId="7B024F62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992" w:type="dxa"/>
          </w:tcPr>
          <w:p w14:paraId="22AC65A7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  <w:tc>
          <w:tcPr>
            <w:tcW w:w="1138" w:type="dxa"/>
            <w:tcBorders>
              <w:right w:val="nil"/>
            </w:tcBorders>
          </w:tcPr>
          <w:p w14:paraId="4AC485AB" w14:textId="640D3E1D" w:rsidR="00D564E9" w:rsidRDefault="00885A94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  <w:r>
              <w:rPr>
                <w:rFonts w:cs="Calibri"/>
                <w:b/>
                <w:bCs/>
                <w:color w:val="0D0D0D"/>
                <w:lang w:val="en"/>
              </w:rPr>
              <w:t xml:space="preserve">     TOTAL</w:t>
            </w:r>
          </w:p>
        </w:tc>
        <w:tc>
          <w:tcPr>
            <w:tcW w:w="809" w:type="dxa"/>
            <w:tcBorders>
              <w:left w:val="nil"/>
            </w:tcBorders>
          </w:tcPr>
          <w:p w14:paraId="7048CE54" w14:textId="04EE4AF8" w:rsidR="00D564E9" w:rsidRPr="00885A94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sz w:val="22"/>
                <w:szCs w:val="22"/>
                <w:lang w:val="en"/>
              </w:rPr>
            </w:pPr>
          </w:p>
        </w:tc>
        <w:tc>
          <w:tcPr>
            <w:tcW w:w="863" w:type="dxa"/>
          </w:tcPr>
          <w:p w14:paraId="34206B38" w14:textId="77777777" w:rsidR="00D564E9" w:rsidRDefault="00D564E9" w:rsidP="00217464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D0D0D"/>
                <w:lang w:val="en"/>
              </w:rPr>
            </w:pPr>
          </w:p>
        </w:tc>
      </w:tr>
    </w:tbl>
    <w:p w14:paraId="335EA7E5" w14:textId="77777777" w:rsidR="007B40A3" w:rsidRDefault="00105962" w:rsidP="007B40A3">
      <w:pPr>
        <w:autoSpaceDE w:val="0"/>
        <w:autoSpaceDN w:val="0"/>
        <w:adjustRightInd w:val="0"/>
        <w:jc w:val="center"/>
        <w:rPr>
          <w:rFonts w:cs="Calibri"/>
          <w:b/>
          <w:bCs/>
          <w:color w:val="0D0D0D"/>
          <w:lang w:val="en"/>
        </w:rPr>
      </w:pPr>
      <w:r>
        <w:rPr>
          <w:rFonts w:cs="Calibri"/>
          <w:b/>
          <w:bCs/>
          <w:color w:val="0D0D0D"/>
          <w:lang w:val="en"/>
        </w:rPr>
        <w:t xml:space="preserve">                                                                                                 </w:t>
      </w:r>
      <w:r w:rsidR="007B40A3">
        <w:rPr>
          <w:rFonts w:cs="Calibri"/>
          <w:b/>
          <w:bCs/>
          <w:color w:val="0D0D0D"/>
          <w:lang w:val="en"/>
        </w:rPr>
        <w:t xml:space="preserve">                              </w:t>
      </w:r>
    </w:p>
    <w:p w14:paraId="4DB15389" w14:textId="77777777" w:rsidR="002147FC" w:rsidRDefault="00035A72" w:rsidP="007B40A3">
      <w:pPr>
        <w:autoSpaceDE w:val="0"/>
        <w:autoSpaceDN w:val="0"/>
        <w:adjustRightInd w:val="0"/>
        <w:rPr>
          <w:rFonts w:cs="Calibri"/>
          <w:bCs/>
          <w:color w:val="0D0D0D"/>
          <w:lang w:val="en"/>
        </w:rPr>
      </w:pPr>
      <w:r>
        <w:rPr>
          <w:rFonts w:cs="Calibri"/>
          <w:b/>
          <w:bCs/>
          <w:color w:val="0D0D0D"/>
          <w:lang w:val="en"/>
        </w:rPr>
        <w:t xml:space="preserve">  </w:t>
      </w:r>
      <w:r w:rsidR="002147FC">
        <w:rPr>
          <w:rFonts w:cs="Calibri"/>
          <w:b/>
          <w:bCs/>
          <w:color w:val="0D0D0D"/>
          <w:lang w:val="en"/>
        </w:rPr>
        <w:t xml:space="preserve">  </w:t>
      </w:r>
      <w:r w:rsidR="00885CCA">
        <w:rPr>
          <w:rFonts w:cs="Calibri"/>
          <w:b/>
          <w:bCs/>
          <w:color w:val="0D0D0D"/>
          <w:lang w:val="en"/>
        </w:rPr>
        <w:t xml:space="preserve"> </w:t>
      </w:r>
      <w:r w:rsidR="00885CCA" w:rsidRPr="00B877D2">
        <w:rPr>
          <w:rFonts w:cs="Calibri"/>
          <w:b/>
          <w:bCs/>
          <w:color w:val="0D0D0D"/>
          <w:lang w:val="en"/>
        </w:rPr>
        <w:t xml:space="preserve">Saturday Night: </w:t>
      </w:r>
      <w:r w:rsidR="00FF116D" w:rsidRPr="007B40A3">
        <w:rPr>
          <w:rFonts w:cs="Calibri"/>
          <w:bCs/>
          <w:color w:val="0D0D0D"/>
          <w:lang w:val="en"/>
        </w:rPr>
        <w:t>Delicious Dinner in the Showground Canteen. $15 per person.</w:t>
      </w:r>
    </w:p>
    <w:p w14:paraId="6DEE5292" w14:textId="7D85B8E9" w:rsidR="00664F10" w:rsidRPr="007B40A3" w:rsidRDefault="002147FC" w:rsidP="007B40A3">
      <w:pPr>
        <w:autoSpaceDE w:val="0"/>
        <w:autoSpaceDN w:val="0"/>
        <w:adjustRightInd w:val="0"/>
        <w:rPr>
          <w:rFonts w:cs="Calibri"/>
          <w:b/>
          <w:bCs/>
          <w:color w:val="0D0D0D"/>
          <w:lang w:val="en"/>
        </w:rPr>
      </w:pPr>
      <w:r>
        <w:rPr>
          <w:rFonts w:cs="Calibri"/>
          <w:bCs/>
          <w:color w:val="0D0D0D"/>
          <w:lang w:val="en"/>
        </w:rPr>
        <w:t xml:space="preserve">                      </w:t>
      </w:r>
      <w:r w:rsidR="00B62DB6">
        <w:rPr>
          <w:rFonts w:cs="Calibri"/>
          <w:bCs/>
          <w:color w:val="0D0D0D"/>
          <w:lang w:val="en"/>
        </w:rPr>
        <w:t xml:space="preserve">             Please indicate </w:t>
      </w:r>
      <w:r>
        <w:rPr>
          <w:rFonts w:cs="Calibri"/>
          <w:bCs/>
          <w:color w:val="0D0D0D"/>
          <w:lang w:val="en"/>
        </w:rPr>
        <w:t>numbers</w:t>
      </w:r>
      <w:r w:rsidR="00FF116D" w:rsidRPr="007B40A3">
        <w:rPr>
          <w:rFonts w:cs="Calibri"/>
          <w:bCs/>
          <w:color w:val="0D0D0D"/>
          <w:lang w:val="en"/>
        </w:rPr>
        <w:t xml:space="preserve"> attending………..</w:t>
      </w:r>
    </w:p>
    <w:p w14:paraId="39F1F2EF" w14:textId="77777777" w:rsidR="00B877D2" w:rsidRPr="00B877D2" w:rsidRDefault="00B877D2" w:rsidP="00105962">
      <w:pPr>
        <w:autoSpaceDE w:val="0"/>
        <w:autoSpaceDN w:val="0"/>
        <w:adjustRightInd w:val="0"/>
        <w:rPr>
          <w:rFonts w:cs="Calibri"/>
          <w:b/>
          <w:bCs/>
          <w:color w:val="0D0D0D"/>
          <w:lang w:val="en"/>
        </w:rPr>
      </w:pPr>
    </w:p>
    <w:p w14:paraId="43DEE0A6" w14:textId="24FCD03C" w:rsidR="00105962" w:rsidRPr="00BC5C5A" w:rsidRDefault="00105962" w:rsidP="00105962">
      <w:pPr>
        <w:autoSpaceDE w:val="0"/>
        <w:autoSpaceDN w:val="0"/>
        <w:adjustRightInd w:val="0"/>
        <w:jc w:val="center"/>
        <w:rPr>
          <w:rFonts w:cs="Calibri"/>
          <w:color w:val="0D0D0D"/>
          <w:sz w:val="28"/>
          <w:szCs w:val="28"/>
          <w:lang w:val="en"/>
        </w:rPr>
      </w:pPr>
      <w:r w:rsidRPr="00BC5C5A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 xml:space="preserve">Payment </w:t>
      </w:r>
      <w:r w:rsidRPr="00BC5C5A">
        <w:rPr>
          <w:rFonts w:cs="Calibri"/>
          <w:color w:val="0D0D0D"/>
          <w:sz w:val="28"/>
          <w:szCs w:val="28"/>
          <w:lang w:val="en"/>
        </w:rPr>
        <w:t xml:space="preserve">can be made by bank transfer, money order, or </w:t>
      </w:r>
      <w:proofErr w:type="spellStart"/>
      <w:r w:rsidRPr="00BC5C5A">
        <w:rPr>
          <w:rFonts w:cs="Calibri"/>
          <w:color w:val="0D0D0D"/>
          <w:sz w:val="28"/>
          <w:szCs w:val="28"/>
          <w:lang w:val="en"/>
        </w:rPr>
        <w:t>cheque</w:t>
      </w:r>
      <w:proofErr w:type="spellEnd"/>
      <w:r w:rsidRPr="00BC5C5A">
        <w:rPr>
          <w:rFonts w:cs="Calibri"/>
          <w:color w:val="0D0D0D"/>
          <w:sz w:val="28"/>
          <w:szCs w:val="28"/>
          <w:lang w:val="en"/>
        </w:rPr>
        <w:t xml:space="preserve"> to:</w:t>
      </w:r>
    </w:p>
    <w:p w14:paraId="088F9A4C" w14:textId="701DCF84" w:rsidR="00105962" w:rsidRDefault="00105962" w:rsidP="00105962">
      <w:pPr>
        <w:autoSpaceDE w:val="0"/>
        <w:autoSpaceDN w:val="0"/>
        <w:adjustRightInd w:val="0"/>
        <w:jc w:val="center"/>
        <w:rPr>
          <w:rFonts w:cs="Calibri"/>
          <w:b/>
          <w:color w:val="0D0D0D"/>
          <w:sz w:val="28"/>
          <w:szCs w:val="28"/>
          <w:u w:val="single"/>
          <w:lang w:val="en"/>
        </w:rPr>
      </w:pPr>
      <w:proofErr w:type="spellStart"/>
      <w:r w:rsidRPr="00BC5C5A">
        <w:rPr>
          <w:rFonts w:cs="Calibri"/>
          <w:b/>
          <w:color w:val="0D0D0D"/>
          <w:sz w:val="28"/>
          <w:szCs w:val="28"/>
          <w:u w:val="single"/>
          <w:lang w:val="en"/>
        </w:rPr>
        <w:t>Bungendor</w:t>
      </w:r>
      <w:r w:rsidR="00F9324E" w:rsidRPr="00BC5C5A">
        <w:rPr>
          <w:rFonts w:cs="Calibri"/>
          <w:b/>
          <w:color w:val="0D0D0D"/>
          <w:sz w:val="28"/>
          <w:szCs w:val="28"/>
          <w:u w:val="single"/>
          <w:lang w:val="en"/>
        </w:rPr>
        <w:t>e</w:t>
      </w:r>
      <w:proofErr w:type="spellEnd"/>
      <w:r w:rsidR="00F9324E" w:rsidRPr="00BC5C5A">
        <w:rPr>
          <w:rFonts w:cs="Calibri"/>
          <w:b/>
          <w:color w:val="0D0D0D"/>
          <w:sz w:val="28"/>
          <w:szCs w:val="28"/>
          <w:u w:val="single"/>
          <w:lang w:val="en"/>
        </w:rPr>
        <w:t xml:space="preserve"> &amp; District Sheepdog Assoc. Inc.</w:t>
      </w:r>
      <w:r w:rsidR="006E155C" w:rsidRPr="00BC5C5A">
        <w:rPr>
          <w:rFonts w:cs="Calibri"/>
          <w:b/>
          <w:color w:val="0D0D0D"/>
          <w:sz w:val="28"/>
          <w:szCs w:val="28"/>
          <w:lang w:val="en"/>
        </w:rPr>
        <w:t>: Bendigo</w:t>
      </w:r>
      <w:r w:rsidRPr="00BC5C5A">
        <w:rPr>
          <w:rFonts w:cs="Calibri"/>
          <w:b/>
          <w:color w:val="0D0D0D"/>
          <w:sz w:val="28"/>
          <w:szCs w:val="28"/>
          <w:lang w:val="en"/>
        </w:rPr>
        <w:t xml:space="preserve"> Bank</w:t>
      </w:r>
      <w:r w:rsidR="00D564E9" w:rsidRPr="00BC5C5A">
        <w:rPr>
          <w:rFonts w:cs="Calibri"/>
          <w:b/>
          <w:color w:val="0D0D0D"/>
          <w:sz w:val="28"/>
          <w:szCs w:val="28"/>
          <w:lang w:val="en"/>
        </w:rPr>
        <w:t xml:space="preserve"> </w:t>
      </w:r>
      <w:r w:rsidR="006E155C" w:rsidRPr="00BC5C5A">
        <w:rPr>
          <w:rFonts w:cs="Calibri"/>
          <w:b/>
          <w:color w:val="0D0D0D"/>
          <w:sz w:val="28"/>
          <w:szCs w:val="28"/>
          <w:lang w:val="en"/>
        </w:rPr>
        <w:t xml:space="preserve">  </w:t>
      </w:r>
      <w:r w:rsidR="00D564E9" w:rsidRPr="00BC5C5A">
        <w:rPr>
          <w:rFonts w:cs="Calibri"/>
          <w:b/>
          <w:color w:val="0D0D0D"/>
          <w:sz w:val="28"/>
          <w:szCs w:val="28"/>
          <w:u w:val="single"/>
          <w:lang w:val="en"/>
        </w:rPr>
        <w:t>BSB</w:t>
      </w:r>
      <w:r w:rsidR="00D564E9" w:rsidRPr="006E155C">
        <w:rPr>
          <w:rFonts w:cs="Calibri"/>
          <w:b/>
          <w:color w:val="0D0D0D"/>
          <w:sz w:val="28"/>
          <w:szCs w:val="28"/>
          <w:u w:val="single"/>
          <w:lang w:val="en"/>
        </w:rPr>
        <w:t xml:space="preserve">: </w:t>
      </w:r>
      <w:proofErr w:type="gramStart"/>
      <w:r w:rsidR="006E155C" w:rsidRPr="006E155C">
        <w:rPr>
          <w:rFonts w:cs="Calibri"/>
          <w:b/>
          <w:color w:val="0D0D0D"/>
          <w:sz w:val="28"/>
          <w:szCs w:val="28"/>
          <w:u w:val="single"/>
          <w:lang w:val="en"/>
        </w:rPr>
        <w:t>633000</w:t>
      </w:r>
      <w:r w:rsidR="006E155C">
        <w:rPr>
          <w:rFonts w:cs="Calibri"/>
          <w:b/>
          <w:color w:val="0D0D0D"/>
          <w:sz w:val="28"/>
          <w:szCs w:val="28"/>
          <w:u w:val="single"/>
          <w:lang w:val="en"/>
        </w:rPr>
        <w:t xml:space="preserve"> </w:t>
      </w:r>
      <w:r w:rsidR="006E155C" w:rsidRPr="006E155C">
        <w:rPr>
          <w:rFonts w:cs="Calibri"/>
          <w:b/>
          <w:color w:val="0D0D0D"/>
          <w:sz w:val="28"/>
          <w:szCs w:val="28"/>
          <w:u w:val="single"/>
          <w:lang w:val="en"/>
        </w:rPr>
        <w:t xml:space="preserve"> </w:t>
      </w:r>
      <w:proofErr w:type="spellStart"/>
      <w:r w:rsidR="006E155C" w:rsidRPr="006E155C">
        <w:rPr>
          <w:rFonts w:cs="Calibri"/>
          <w:b/>
          <w:color w:val="0D0D0D"/>
          <w:sz w:val="28"/>
          <w:szCs w:val="28"/>
          <w:u w:val="single"/>
          <w:lang w:val="en"/>
        </w:rPr>
        <w:t>Acc</w:t>
      </w:r>
      <w:proofErr w:type="spellEnd"/>
      <w:proofErr w:type="gramEnd"/>
      <w:r w:rsidR="006E155C" w:rsidRPr="006E155C">
        <w:rPr>
          <w:rFonts w:cs="Calibri"/>
          <w:b/>
          <w:color w:val="0D0D0D"/>
          <w:sz w:val="28"/>
          <w:szCs w:val="28"/>
          <w:u w:val="single"/>
          <w:lang w:val="en"/>
        </w:rPr>
        <w:t>: 159012715</w:t>
      </w:r>
    </w:p>
    <w:p w14:paraId="4B034D02" w14:textId="77777777" w:rsidR="00B877D2" w:rsidRPr="00664F10" w:rsidRDefault="00B877D2" w:rsidP="00105962">
      <w:pPr>
        <w:autoSpaceDE w:val="0"/>
        <w:autoSpaceDN w:val="0"/>
        <w:adjustRightInd w:val="0"/>
        <w:jc w:val="center"/>
        <w:rPr>
          <w:rFonts w:cs="Calibri"/>
          <w:b/>
          <w:bCs/>
          <w:color w:val="0D0D0D"/>
          <w:sz w:val="28"/>
          <w:szCs w:val="28"/>
          <w:u w:val="single"/>
          <w:lang w:val="en"/>
        </w:rPr>
      </w:pPr>
    </w:p>
    <w:p w14:paraId="27E916F8" w14:textId="696BEDDC" w:rsidR="00105962" w:rsidRDefault="00664F10" w:rsidP="00293DB3">
      <w:pPr>
        <w:autoSpaceDE w:val="0"/>
        <w:autoSpaceDN w:val="0"/>
        <w:adjustRightInd w:val="0"/>
        <w:jc w:val="center"/>
        <w:rPr>
          <w:rFonts w:cs="Calibri"/>
          <w:b/>
          <w:bCs/>
          <w:color w:val="0D0D0D"/>
          <w:sz w:val="28"/>
          <w:szCs w:val="28"/>
          <w:lang w:val="en"/>
        </w:rPr>
      </w:pPr>
      <w:r w:rsidRPr="00BC5C5A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S</w:t>
      </w:r>
      <w:r w:rsidR="00105962" w:rsidRPr="00BC5C5A">
        <w:rPr>
          <w:rFonts w:cs="Calibri"/>
          <w:b/>
          <w:bCs/>
          <w:color w:val="0D0D0D"/>
          <w:sz w:val="28"/>
          <w:szCs w:val="28"/>
          <w:u w:val="single"/>
          <w:lang w:val="en"/>
        </w:rPr>
        <w:t>end Entries to</w:t>
      </w:r>
      <w:r w:rsidR="00105962" w:rsidRPr="00BC5C5A">
        <w:rPr>
          <w:rFonts w:cs="Calibri"/>
          <w:b/>
          <w:bCs/>
          <w:color w:val="0D0D0D"/>
          <w:sz w:val="28"/>
          <w:szCs w:val="28"/>
          <w:lang w:val="en"/>
        </w:rPr>
        <w:t xml:space="preserve">:  Sarah Sydrych      45 Arena Place, </w:t>
      </w:r>
      <w:proofErr w:type="spellStart"/>
      <w:r w:rsidR="00105962" w:rsidRPr="00BC5C5A">
        <w:rPr>
          <w:rFonts w:cs="Calibri"/>
          <w:b/>
          <w:bCs/>
          <w:color w:val="0D0D0D"/>
          <w:sz w:val="28"/>
          <w:szCs w:val="28"/>
          <w:lang w:val="en"/>
        </w:rPr>
        <w:t>Royalla</w:t>
      </w:r>
      <w:proofErr w:type="spellEnd"/>
      <w:r w:rsidR="00105962" w:rsidRPr="00BC5C5A">
        <w:rPr>
          <w:rFonts w:cs="Calibri"/>
          <w:b/>
          <w:bCs/>
          <w:color w:val="0D0D0D"/>
          <w:sz w:val="28"/>
          <w:szCs w:val="28"/>
          <w:lang w:val="en"/>
        </w:rPr>
        <w:t>, NSW, 2620</w:t>
      </w:r>
    </w:p>
    <w:p w14:paraId="147DD937" w14:textId="4F9EA54B" w:rsidR="00603E1C" w:rsidRDefault="00603E1C" w:rsidP="00BA1794">
      <w:pPr>
        <w:autoSpaceDE w:val="0"/>
        <w:autoSpaceDN w:val="0"/>
        <w:adjustRightInd w:val="0"/>
        <w:rPr>
          <w:rFonts w:cs="Calibri"/>
          <w:b/>
          <w:bCs/>
          <w:color w:val="0D0D0D"/>
          <w:sz w:val="28"/>
          <w:szCs w:val="28"/>
          <w:lang w:val="en"/>
        </w:rPr>
      </w:pPr>
    </w:p>
    <w:p w14:paraId="54F5F117" w14:textId="77777777" w:rsidR="000171C4" w:rsidRDefault="00D771ED" w:rsidP="00AA5428">
      <w:pPr>
        <w:autoSpaceDE w:val="0"/>
        <w:autoSpaceDN w:val="0"/>
        <w:adjustRightInd w:val="0"/>
        <w:jc w:val="center"/>
        <w:rPr>
          <w:rFonts w:cs="Calibri"/>
          <w:b/>
          <w:bCs/>
          <w:color w:val="0D0D0D"/>
          <w:sz w:val="32"/>
          <w:szCs w:val="32"/>
          <w:lang w:val="en"/>
        </w:rPr>
      </w:pPr>
      <w:r>
        <w:rPr>
          <w:rFonts w:cs="Calibri"/>
          <w:b/>
          <w:bCs/>
          <w:noProof/>
          <w:color w:val="0D0D0D"/>
          <w:lang w:val="en-AU" w:eastAsia="en-AU"/>
        </w:rPr>
        <w:drawing>
          <wp:inline distT="0" distB="0" distL="0" distR="0" wp14:anchorId="2D9C6065" wp14:editId="0C98F19F">
            <wp:extent cx="179451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18" cy="727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E153C" w14:textId="6AC93D3D" w:rsidR="00B62DB6" w:rsidRPr="003215EA" w:rsidRDefault="000171C4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36"/>
          <w:szCs w:val="36"/>
          <w:lang w:val="en"/>
        </w:rPr>
      </w:pPr>
      <w:proofErr w:type="spellStart"/>
      <w:r w:rsidRPr="003215EA">
        <w:rPr>
          <w:rFonts w:cs="Calibri"/>
          <w:b/>
          <w:bCs/>
          <w:color w:val="0D0D0D"/>
          <w:sz w:val="36"/>
          <w:szCs w:val="36"/>
          <w:lang w:val="en"/>
        </w:rPr>
        <w:lastRenderedPageBreak/>
        <w:t>T</w:t>
      </w:r>
      <w:r w:rsidR="00B62DB6" w:rsidRPr="003215EA">
        <w:rPr>
          <w:rFonts w:cs="Calibri"/>
          <w:b/>
          <w:bCs/>
          <w:color w:val="0D0D0D"/>
          <w:sz w:val="36"/>
          <w:szCs w:val="36"/>
          <w:lang w:val="en"/>
        </w:rPr>
        <w:t>hankyou</w:t>
      </w:r>
      <w:proofErr w:type="spellEnd"/>
      <w:r w:rsidR="00B62DB6" w:rsidRPr="003215EA">
        <w:rPr>
          <w:rFonts w:cs="Calibri"/>
          <w:b/>
          <w:bCs/>
          <w:color w:val="0D0D0D"/>
          <w:sz w:val="36"/>
          <w:szCs w:val="36"/>
          <w:lang w:val="en"/>
        </w:rPr>
        <w:t xml:space="preserve"> to our sponsors:</w:t>
      </w:r>
    </w:p>
    <w:p w14:paraId="49DBDD18" w14:textId="10F4B354" w:rsidR="00B62DB6" w:rsidRPr="003215EA" w:rsidRDefault="00B62DB6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  <w:r w:rsidRPr="003215EA">
        <w:rPr>
          <w:rFonts w:cs="Calibri"/>
          <w:bCs/>
          <w:color w:val="0D0D0D"/>
          <w:sz w:val="28"/>
          <w:szCs w:val="28"/>
          <w:lang w:val="en"/>
        </w:rPr>
        <w:t>Dog Pro</w:t>
      </w:r>
    </w:p>
    <w:p w14:paraId="12D43A01" w14:textId="2F604EAB" w:rsidR="00B62DB6" w:rsidRPr="003215EA" w:rsidRDefault="00B62DB6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  <w:proofErr w:type="spellStart"/>
      <w:r w:rsidRPr="003215EA">
        <w:rPr>
          <w:rFonts w:cs="Calibri"/>
          <w:bCs/>
          <w:color w:val="0D0D0D"/>
          <w:sz w:val="28"/>
          <w:szCs w:val="28"/>
          <w:lang w:val="en"/>
        </w:rPr>
        <w:t>Queanbeyan</w:t>
      </w:r>
      <w:proofErr w:type="spellEnd"/>
      <w:r w:rsidRPr="003215EA">
        <w:rPr>
          <w:rFonts w:cs="Calibri"/>
          <w:bCs/>
          <w:color w:val="0D0D0D"/>
          <w:sz w:val="28"/>
          <w:szCs w:val="28"/>
          <w:lang w:val="en"/>
        </w:rPr>
        <w:t xml:space="preserve"> </w:t>
      </w:r>
      <w:proofErr w:type="spellStart"/>
      <w:r w:rsidRPr="003215EA">
        <w:rPr>
          <w:rFonts w:cs="Calibri"/>
          <w:bCs/>
          <w:color w:val="0D0D0D"/>
          <w:sz w:val="28"/>
          <w:szCs w:val="28"/>
          <w:lang w:val="en"/>
        </w:rPr>
        <w:t>Palerang</w:t>
      </w:r>
      <w:proofErr w:type="spellEnd"/>
      <w:r w:rsidRPr="003215EA">
        <w:rPr>
          <w:rFonts w:cs="Calibri"/>
          <w:bCs/>
          <w:color w:val="0D0D0D"/>
          <w:sz w:val="28"/>
          <w:szCs w:val="28"/>
          <w:lang w:val="en"/>
        </w:rPr>
        <w:t xml:space="preserve"> Regional Council</w:t>
      </w:r>
    </w:p>
    <w:p w14:paraId="123F9A57" w14:textId="4600BDFB" w:rsidR="00B62DB6" w:rsidRPr="003215EA" w:rsidRDefault="00B62DB6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  <w:r w:rsidRPr="003215EA">
        <w:rPr>
          <w:rFonts w:cs="Calibri"/>
          <w:bCs/>
          <w:color w:val="0D0D0D"/>
          <w:sz w:val="28"/>
          <w:szCs w:val="28"/>
          <w:lang w:val="en"/>
        </w:rPr>
        <w:t xml:space="preserve">Linda </w:t>
      </w:r>
      <w:proofErr w:type="spellStart"/>
      <w:r w:rsidRPr="003215EA">
        <w:rPr>
          <w:rFonts w:cs="Calibri"/>
          <w:bCs/>
          <w:color w:val="0D0D0D"/>
          <w:sz w:val="28"/>
          <w:szCs w:val="28"/>
          <w:lang w:val="en"/>
        </w:rPr>
        <w:t>Dening</w:t>
      </w:r>
      <w:proofErr w:type="spellEnd"/>
    </w:p>
    <w:p w14:paraId="25851250" w14:textId="79024EB2" w:rsidR="00B62DB6" w:rsidRDefault="00B62DB6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  <w:r w:rsidRPr="003215EA">
        <w:rPr>
          <w:rFonts w:cs="Calibri"/>
          <w:bCs/>
          <w:color w:val="0D0D0D"/>
          <w:sz w:val="28"/>
          <w:szCs w:val="28"/>
          <w:lang w:val="en"/>
        </w:rPr>
        <w:t xml:space="preserve">Suzanne </w:t>
      </w:r>
      <w:proofErr w:type="spellStart"/>
      <w:r w:rsidRPr="003215EA">
        <w:rPr>
          <w:rFonts w:cs="Calibri"/>
          <w:bCs/>
          <w:color w:val="0D0D0D"/>
          <w:sz w:val="28"/>
          <w:szCs w:val="28"/>
          <w:lang w:val="en"/>
        </w:rPr>
        <w:t>Clubb</w:t>
      </w:r>
      <w:proofErr w:type="spellEnd"/>
    </w:p>
    <w:p w14:paraId="037A1C5E" w14:textId="77777777" w:rsidR="003215EA" w:rsidRDefault="003215EA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</w:p>
    <w:p w14:paraId="4023DC23" w14:textId="40EF7A99" w:rsidR="0041653F" w:rsidRPr="004A60EC" w:rsidRDefault="0041653F" w:rsidP="00AA5428">
      <w:pPr>
        <w:autoSpaceDE w:val="0"/>
        <w:autoSpaceDN w:val="0"/>
        <w:adjustRightInd w:val="0"/>
        <w:jc w:val="center"/>
        <w:rPr>
          <w:rFonts w:cs="Calibri"/>
          <w:bCs/>
          <w:color w:val="0D0D0D"/>
          <w:sz w:val="28"/>
          <w:szCs w:val="28"/>
          <w:lang w:val="en"/>
        </w:rPr>
      </w:pPr>
      <w:r w:rsidRPr="004A60EC">
        <w:rPr>
          <w:rFonts w:cs="Calibri"/>
          <w:bCs/>
          <w:color w:val="0D0D0D"/>
          <w:sz w:val="28"/>
          <w:szCs w:val="28"/>
          <w:lang w:val="en"/>
        </w:rPr>
        <w:t xml:space="preserve">A particular Thankyou to Paul </w:t>
      </w:r>
      <w:proofErr w:type="spellStart"/>
      <w:r w:rsidRPr="004A60EC">
        <w:rPr>
          <w:rFonts w:cs="Calibri"/>
          <w:bCs/>
          <w:color w:val="0D0D0D"/>
          <w:sz w:val="28"/>
          <w:szCs w:val="28"/>
          <w:lang w:val="en"/>
        </w:rPr>
        <w:t>Darmody</w:t>
      </w:r>
      <w:proofErr w:type="spellEnd"/>
      <w:r w:rsidRPr="004A60EC">
        <w:rPr>
          <w:rFonts w:cs="Calibri"/>
          <w:bCs/>
          <w:color w:val="0D0D0D"/>
          <w:sz w:val="28"/>
          <w:szCs w:val="28"/>
          <w:lang w:val="en"/>
        </w:rPr>
        <w:t xml:space="preserve"> for the supply of th</w:t>
      </w:r>
      <w:r w:rsidR="00AA5428" w:rsidRPr="004A60EC">
        <w:rPr>
          <w:rFonts w:cs="Calibri"/>
          <w:bCs/>
          <w:color w:val="0D0D0D"/>
          <w:sz w:val="28"/>
          <w:szCs w:val="28"/>
          <w:lang w:val="en"/>
        </w:rPr>
        <w:t xml:space="preserve">e sheep, setting up the course and </w:t>
      </w:r>
      <w:r w:rsidRPr="004A60EC">
        <w:rPr>
          <w:rFonts w:cs="Calibri"/>
          <w:bCs/>
          <w:color w:val="0D0D0D"/>
          <w:sz w:val="28"/>
          <w:szCs w:val="28"/>
          <w:lang w:val="en"/>
        </w:rPr>
        <w:t>mentor</w:t>
      </w:r>
      <w:r w:rsidR="00AA5428" w:rsidRPr="004A60EC">
        <w:rPr>
          <w:rFonts w:cs="Calibri"/>
          <w:bCs/>
          <w:color w:val="0D0D0D"/>
          <w:sz w:val="28"/>
          <w:szCs w:val="28"/>
          <w:lang w:val="en"/>
        </w:rPr>
        <w:t xml:space="preserve">ing our sheepdog club members, both experienced and beginners and especially for his help with the </w:t>
      </w:r>
      <w:proofErr w:type="spellStart"/>
      <w:r w:rsidR="00AA5428" w:rsidRPr="004A60EC">
        <w:rPr>
          <w:rFonts w:cs="Calibri"/>
          <w:bCs/>
          <w:color w:val="0D0D0D"/>
          <w:sz w:val="28"/>
          <w:szCs w:val="28"/>
          <w:lang w:val="en"/>
        </w:rPr>
        <w:t>Trans Tasman</w:t>
      </w:r>
      <w:proofErr w:type="spellEnd"/>
      <w:r w:rsidR="00AA5428" w:rsidRPr="004A60EC">
        <w:rPr>
          <w:rFonts w:cs="Calibri"/>
          <w:bCs/>
          <w:color w:val="0D0D0D"/>
          <w:sz w:val="28"/>
          <w:szCs w:val="28"/>
          <w:lang w:val="en"/>
        </w:rPr>
        <w:t xml:space="preserve"> Trial</w:t>
      </w:r>
    </w:p>
    <w:p w14:paraId="4DD3D6B3" w14:textId="17369C8A" w:rsidR="0041653F" w:rsidRDefault="000171C4" w:rsidP="00105962">
      <w:pPr>
        <w:autoSpaceDE w:val="0"/>
        <w:autoSpaceDN w:val="0"/>
        <w:adjustRightInd w:val="0"/>
        <w:rPr>
          <w:rFonts w:cs="Calibri"/>
          <w:bCs/>
          <w:color w:val="0D0D0D"/>
          <w:sz w:val="32"/>
          <w:szCs w:val="32"/>
          <w:lang w:val="en"/>
        </w:rPr>
      </w:pPr>
      <w:r>
        <w:rPr>
          <w:rFonts w:cs="Calibri"/>
          <w:bCs/>
          <w:noProof/>
          <w:color w:val="0D0D0D"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3407BB" wp14:editId="0FF0C061">
                <wp:simplePos x="0" y="0"/>
                <wp:positionH relativeFrom="column">
                  <wp:posOffset>1181100</wp:posOffset>
                </wp:positionH>
                <wp:positionV relativeFrom="paragraph">
                  <wp:posOffset>586105</wp:posOffset>
                </wp:positionV>
                <wp:extent cx="5379720" cy="1270000"/>
                <wp:effectExtent l="0" t="0" r="11430" b="209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72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26209" w14:textId="62FEA1FD" w:rsidR="009A2C6E" w:rsidRPr="00817E2E" w:rsidRDefault="00817E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Thankyou to Infigen for their donation towards the bridge.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3407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46.15pt;width:423.6pt;height:100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" strokeweight=".5pt">
                <v:textbox style="mso-fit-shape-to-text:t">
                  <w:txbxContent>
                    <w:p w14:paraId="06D26209" w14:textId="62FEA1FD" w:rsidR="009A2C6E" w:rsidRPr="00817E2E" w:rsidRDefault="00817E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Thankyou to Infigen for their donation towards the bridge.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60EC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0F9CABCA" wp14:editId="252016E7">
            <wp:simplePos x="0" y="0"/>
            <wp:positionH relativeFrom="column">
              <wp:posOffset>76200</wp:posOffset>
            </wp:positionH>
            <wp:positionV relativeFrom="paragraph">
              <wp:posOffset>338455</wp:posOffset>
            </wp:positionV>
            <wp:extent cx="971550" cy="9715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CC599" w14:textId="51D22779" w:rsidR="004C441A" w:rsidRDefault="004C441A" w:rsidP="00105962">
      <w:pPr>
        <w:autoSpaceDE w:val="0"/>
        <w:autoSpaceDN w:val="0"/>
        <w:adjustRightInd w:val="0"/>
        <w:rPr>
          <w:rFonts w:cs="Calibri"/>
          <w:bCs/>
          <w:color w:val="0D0D0D"/>
          <w:sz w:val="32"/>
          <w:szCs w:val="32"/>
          <w:lang w:val="en"/>
        </w:rPr>
      </w:pPr>
    </w:p>
    <w:p w14:paraId="5E8C62A9" w14:textId="5B6A9FAA" w:rsidR="004C441A" w:rsidRDefault="000171C4" w:rsidP="00105962">
      <w:pPr>
        <w:autoSpaceDE w:val="0"/>
        <w:autoSpaceDN w:val="0"/>
        <w:adjustRightInd w:val="0"/>
        <w:rPr>
          <w:rFonts w:cs="Calibri"/>
          <w:bCs/>
          <w:color w:val="0D0D0D"/>
          <w:sz w:val="32"/>
          <w:szCs w:val="32"/>
          <w:lang w:val="en"/>
        </w:rPr>
      </w:pPr>
      <w:r w:rsidRPr="000171C4">
        <w:rPr>
          <w:rFonts w:cs="Calibri"/>
          <w:bCs/>
          <w:noProof/>
          <w:color w:val="0D0D0D"/>
          <w:sz w:val="28"/>
          <w:szCs w:val="28"/>
          <w:lang w:val="en-AU" w:eastAsia="en-AU"/>
        </w:rPr>
        <w:drawing>
          <wp:anchor distT="0" distB="0" distL="114300" distR="114300" simplePos="0" relativeHeight="251670528" behindDoc="0" locked="0" layoutInCell="1" allowOverlap="1" wp14:anchorId="29F20391" wp14:editId="7CDAA3C2">
            <wp:simplePos x="0" y="0"/>
            <wp:positionH relativeFrom="margin">
              <wp:posOffset>4114800</wp:posOffset>
            </wp:positionH>
            <wp:positionV relativeFrom="paragraph">
              <wp:posOffset>1323340</wp:posOffset>
            </wp:positionV>
            <wp:extent cx="2400300" cy="2076450"/>
            <wp:effectExtent l="0" t="0" r="0" b="0"/>
            <wp:wrapNone/>
            <wp:docPr id="9" name="Picture 9" descr="C:\Users\Sarah\Downloads\bungendore country but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ownloads\bungendore country butch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092">
        <w:rPr>
          <w:rFonts w:cs="Calibri"/>
          <w:bCs/>
          <w:noProof/>
          <w:color w:val="0D0D0D"/>
          <w:sz w:val="28"/>
          <w:szCs w:val="2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A5BA59" wp14:editId="0BA3160A">
                <wp:simplePos x="0" y="0"/>
                <wp:positionH relativeFrom="column">
                  <wp:posOffset>1190625</wp:posOffset>
                </wp:positionH>
                <wp:positionV relativeFrom="paragraph">
                  <wp:posOffset>179070</wp:posOffset>
                </wp:positionV>
                <wp:extent cx="5324475" cy="1270000"/>
                <wp:effectExtent l="0" t="0" r="2857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D9247" w14:textId="42391056" w:rsidR="00944092" w:rsidRDefault="005E1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Portrait by Linda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Dening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2347A6D" w14:textId="25B85DD1" w:rsidR="005E1DBA" w:rsidRPr="005E1DBA" w:rsidRDefault="005E1DB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MGH Meg, Winner of the Open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Trans Tasman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Trial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5BA59" id="Text Box 5" o:spid="_x0000_s1027" type="#_x0000_t202" style="position:absolute;margin-left:93.75pt;margin-top:14.1pt;width:419.25pt;height:100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" strokeweight=".5pt">
                <v:textbox style="mso-fit-shape-to-text:t">
                  <w:txbxContent>
                    <w:p w14:paraId="4DCD9247" w14:textId="42391056" w:rsidR="00944092" w:rsidRDefault="005E1D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Portrait by Linda </w:t>
                      </w:r>
                      <w:proofErr w:type="spellStart"/>
                      <w:r>
                        <w:rPr>
                          <w:lang w:val="en-US"/>
                        </w:rPr>
                        <w:t>Dening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</w:p>
                    <w:p w14:paraId="22347A6D" w14:textId="25B85DD1" w:rsidR="005E1DBA" w:rsidRPr="005E1DBA" w:rsidRDefault="005E1DB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MGH Meg, Winner of the Open </w:t>
                      </w:r>
                      <w:proofErr w:type="spellStart"/>
                      <w:r>
                        <w:rPr>
                          <w:lang w:val="en-US"/>
                        </w:rPr>
                        <w:t>Trans Tasman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Trial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5428">
        <w:rPr>
          <w:rFonts w:cs="Calibri"/>
          <w:bCs/>
          <w:noProof/>
          <w:color w:val="0D0D0D"/>
          <w:sz w:val="32"/>
          <w:szCs w:val="32"/>
          <w:lang w:val="en-AU" w:eastAsia="en-AU"/>
        </w:rPr>
        <w:drawing>
          <wp:inline distT="0" distB="0" distL="0" distR="0" wp14:anchorId="34B82E90" wp14:editId="47EE96D3">
            <wp:extent cx="1047750" cy="14485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H Meg, Open Winner Trans Tasman Sheepdog Trial 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13" cy="14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428">
        <w:rPr>
          <w:rFonts w:cs="Calibri"/>
          <w:bCs/>
          <w:color w:val="0D0D0D"/>
          <w:sz w:val="32"/>
          <w:szCs w:val="32"/>
          <w:lang w:val="en"/>
        </w:rPr>
        <w:t xml:space="preserve"> </w:t>
      </w:r>
    </w:p>
    <w:p w14:paraId="1B21718C" w14:textId="3B4BF365" w:rsidR="000171C4" w:rsidRDefault="000171C4" w:rsidP="00105962">
      <w:pPr>
        <w:autoSpaceDE w:val="0"/>
        <w:autoSpaceDN w:val="0"/>
        <w:adjustRightInd w:val="0"/>
        <w:rPr>
          <w:noProof/>
          <w:sz w:val="56"/>
          <w:szCs w:val="56"/>
          <w:lang w:eastAsia="en-AU"/>
        </w:rPr>
      </w:pPr>
    </w:p>
    <w:p w14:paraId="189E40E2" w14:textId="6BC53A29" w:rsidR="000171C4" w:rsidRDefault="003215EA" w:rsidP="00105962">
      <w:pPr>
        <w:autoSpaceDE w:val="0"/>
        <w:autoSpaceDN w:val="0"/>
        <w:adjustRightInd w:val="0"/>
        <w:rPr>
          <w:noProof/>
          <w:sz w:val="56"/>
          <w:szCs w:val="56"/>
          <w:lang w:eastAsia="en-AU"/>
        </w:rPr>
      </w:pPr>
      <w:r w:rsidRPr="000171C4">
        <w:rPr>
          <w:rFonts w:cs="Calibri"/>
          <w:bCs/>
          <w:noProof/>
          <w:color w:val="0D0D0D"/>
          <w:sz w:val="28"/>
          <w:szCs w:val="28"/>
          <w:lang w:val="en-AU" w:eastAsia="en-AU"/>
        </w:rPr>
        <w:drawing>
          <wp:anchor distT="0" distB="0" distL="114300" distR="114300" simplePos="0" relativeHeight="251673600" behindDoc="0" locked="0" layoutInCell="1" allowOverlap="1" wp14:anchorId="36CF59DA" wp14:editId="78AF96BA">
            <wp:simplePos x="0" y="0"/>
            <wp:positionH relativeFrom="margin">
              <wp:posOffset>-9525</wp:posOffset>
            </wp:positionH>
            <wp:positionV relativeFrom="paragraph">
              <wp:posOffset>127000</wp:posOffset>
            </wp:positionV>
            <wp:extent cx="3002146" cy="1409700"/>
            <wp:effectExtent l="0" t="0" r="8255" b="0"/>
            <wp:wrapNone/>
            <wp:docPr id="8" name="Picture 8" descr="C:\Users\Sarah\Downloads\Long Paddock Eggs LOGO_preview.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\Downloads\Long Paddock Eggs LOGO_preview.jpeg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08" cy="14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89BEE" w14:textId="3A42638F" w:rsidR="000171C4" w:rsidRDefault="000171C4" w:rsidP="00105962">
      <w:pPr>
        <w:autoSpaceDE w:val="0"/>
        <w:autoSpaceDN w:val="0"/>
        <w:adjustRightInd w:val="0"/>
        <w:rPr>
          <w:rFonts w:cs="Calibri"/>
          <w:bCs/>
          <w:color w:val="0D0D0D"/>
          <w:sz w:val="32"/>
          <w:szCs w:val="32"/>
          <w:lang w:val="en"/>
        </w:rPr>
      </w:pPr>
    </w:p>
    <w:p w14:paraId="20B1E601" w14:textId="77777777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63D167FD" w14:textId="77777777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738F3484" w14:textId="27B0E74F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57DEA376" w14:textId="1B4BF8BF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1331DB48" w14:textId="522CF5B9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  <w:r>
        <w:rPr>
          <w:rFonts w:cs="Calibri"/>
          <w:bCs/>
          <w:noProof/>
          <w:color w:val="0D0D0D"/>
          <w:sz w:val="32"/>
          <w:szCs w:val="32"/>
          <w:lang w:val="en-AU" w:eastAsia="en-AU"/>
        </w:rPr>
        <w:drawing>
          <wp:anchor distT="0" distB="0" distL="114300" distR="114300" simplePos="0" relativeHeight="251671552" behindDoc="1" locked="0" layoutInCell="1" allowOverlap="1" wp14:anchorId="7A7A7CDA" wp14:editId="2761A082">
            <wp:simplePos x="0" y="0"/>
            <wp:positionH relativeFrom="margin">
              <wp:posOffset>1952625</wp:posOffset>
            </wp:positionH>
            <wp:positionV relativeFrom="paragraph">
              <wp:posOffset>33655</wp:posOffset>
            </wp:positionV>
            <wp:extent cx="2487295" cy="1465580"/>
            <wp:effectExtent l="0" t="0" r="825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BF6">
        <w:rPr>
          <w:rFonts w:cs="Calibri"/>
          <w:bCs/>
          <w:color w:val="0D0D0D"/>
          <w:sz w:val="28"/>
          <w:szCs w:val="28"/>
          <w:lang w:val="en"/>
        </w:rPr>
        <w:t xml:space="preserve">Eileen Moriarty                                                                                                      Paul </w:t>
      </w:r>
      <w:proofErr w:type="spellStart"/>
      <w:r w:rsidR="00BE7BF6">
        <w:rPr>
          <w:rFonts w:cs="Calibri"/>
          <w:bCs/>
          <w:color w:val="0D0D0D"/>
          <w:sz w:val="28"/>
          <w:szCs w:val="28"/>
          <w:lang w:val="en"/>
        </w:rPr>
        <w:t>Darmody</w:t>
      </w:r>
      <w:proofErr w:type="spellEnd"/>
    </w:p>
    <w:p w14:paraId="7AB624D5" w14:textId="6FAE5D6D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46DDB59E" w14:textId="676A277D" w:rsidR="000171C4" w:rsidRDefault="000171C4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0174CEE5" w14:textId="77777777" w:rsidR="00BE7BF6" w:rsidRDefault="00BE7BF6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13EF0120" w14:textId="77777777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530AEBAF" w14:textId="77777777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0D0D0D"/>
          <w:sz w:val="28"/>
          <w:szCs w:val="28"/>
          <w:lang w:val="en"/>
        </w:rPr>
      </w:pPr>
    </w:p>
    <w:p w14:paraId="65008837" w14:textId="15BC157B" w:rsidR="003215EA" w:rsidRDefault="003215EA" w:rsidP="00105962">
      <w:pPr>
        <w:autoSpaceDE w:val="0"/>
        <w:autoSpaceDN w:val="0"/>
        <w:adjustRightInd w:val="0"/>
        <w:rPr>
          <w:rFonts w:cs="Calibri"/>
          <w:bCs/>
          <w:color w:val="FF0000"/>
          <w:sz w:val="28"/>
          <w:szCs w:val="28"/>
          <w:lang w:val="en"/>
        </w:rPr>
      </w:pPr>
      <w:r>
        <w:rPr>
          <w:rFonts w:cs="Calibri"/>
          <w:bCs/>
          <w:color w:val="FF0000"/>
          <w:sz w:val="28"/>
          <w:szCs w:val="28"/>
          <w:lang w:val="en"/>
        </w:rPr>
        <w:t xml:space="preserve">                                                             The Sheep to Meat</w:t>
      </w:r>
    </w:p>
    <w:p w14:paraId="7931DE1C" w14:textId="1D2F9DF3" w:rsidR="00BE7BF6" w:rsidRPr="00BE7BF6" w:rsidRDefault="00BE7BF6" w:rsidP="00105962">
      <w:pPr>
        <w:autoSpaceDE w:val="0"/>
        <w:autoSpaceDN w:val="0"/>
        <w:adjustRightInd w:val="0"/>
        <w:rPr>
          <w:rFonts w:cs="Calibri"/>
          <w:bCs/>
          <w:color w:val="000000" w:themeColor="text1"/>
          <w:sz w:val="28"/>
          <w:szCs w:val="28"/>
          <w:lang w:val="en"/>
        </w:rPr>
      </w:pPr>
      <w:r>
        <w:rPr>
          <w:rFonts w:cs="Calibri"/>
          <w:bCs/>
          <w:color w:val="FF0000"/>
          <w:sz w:val="28"/>
          <w:szCs w:val="28"/>
          <w:lang w:val="en"/>
        </w:rPr>
        <w:t xml:space="preserve">                                                                                          </w:t>
      </w:r>
      <w:r w:rsidR="006C22EB">
        <w:rPr>
          <w:rFonts w:cs="Calibri"/>
          <w:bCs/>
          <w:sz w:val="28"/>
          <w:szCs w:val="28"/>
          <w:lang w:val="en"/>
        </w:rPr>
        <w:t xml:space="preserve">Harry &amp; </w:t>
      </w:r>
      <w:bookmarkStart w:id="0" w:name="_GoBack"/>
      <w:bookmarkEnd w:id="0"/>
      <w:r>
        <w:rPr>
          <w:rFonts w:cs="Calibri"/>
          <w:bCs/>
          <w:color w:val="000000" w:themeColor="text1"/>
          <w:sz w:val="28"/>
          <w:szCs w:val="28"/>
          <w:lang w:val="en"/>
        </w:rPr>
        <w:t xml:space="preserve">Sarah </w:t>
      </w:r>
      <w:proofErr w:type="spellStart"/>
      <w:r>
        <w:rPr>
          <w:rFonts w:cs="Calibri"/>
          <w:bCs/>
          <w:color w:val="000000" w:themeColor="text1"/>
          <w:sz w:val="28"/>
          <w:szCs w:val="28"/>
          <w:lang w:val="en"/>
        </w:rPr>
        <w:t>Sydrych</w:t>
      </w:r>
      <w:proofErr w:type="spellEnd"/>
    </w:p>
    <w:sectPr w:rsidR="00BE7BF6" w:rsidRPr="00BE7BF6" w:rsidSect="000171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F4C05" w14:textId="77777777" w:rsidR="00C57BEC" w:rsidRDefault="00C57BEC" w:rsidP="005F16A0">
      <w:r>
        <w:separator/>
      </w:r>
    </w:p>
  </w:endnote>
  <w:endnote w:type="continuationSeparator" w:id="0">
    <w:p w14:paraId="0176A43C" w14:textId="77777777" w:rsidR="00C57BEC" w:rsidRDefault="00C57BEC" w:rsidP="005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24D2" w14:textId="77777777" w:rsidR="00A44E71" w:rsidRDefault="00A44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EE764" w14:textId="77777777" w:rsidR="00A44E71" w:rsidRDefault="00A44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3D546" w14:textId="77777777" w:rsidR="00A44E71" w:rsidRDefault="00A4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68C" w14:textId="77777777" w:rsidR="00C57BEC" w:rsidRDefault="00C57BEC" w:rsidP="005F16A0">
      <w:r>
        <w:separator/>
      </w:r>
    </w:p>
  </w:footnote>
  <w:footnote w:type="continuationSeparator" w:id="0">
    <w:p w14:paraId="3956C3E9" w14:textId="77777777" w:rsidR="00C57BEC" w:rsidRDefault="00C57BEC" w:rsidP="005F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6721" w14:textId="77777777" w:rsidR="00A44E71" w:rsidRDefault="00A44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BA61" w14:textId="77777777" w:rsidR="00A44E71" w:rsidRDefault="00A44E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602E" w14:textId="77777777" w:rsidR="00A44E71" w:rsidRDefault="00A44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9"/>
    <w:rsid w:val="000171C4"/>
    <w:rsid w:val="00035A72"/>
    <w:rsid w:val="00042BCF"/>
    <w:rsid w:val="000742D7"/>
    <w:rsid w:val="00081571"/>
    <w:rsid w:val="00081FF7"/>
    <w:rsid w:val="000D57D5"/>
    <w:rsid w:val="0010556A"/>
    <w:rsid w:val="00105962"/>
    <w:rsid w:val="00106D41"/>
    <w:rsid w:val="00106EC7"/>
    <w:rsid w:val="00116C9D"/>
    <w:rsid w:val="00124C8A"/>
    <w:rsid w:val="001315D1"/>
    <w:rsid w:val="00133A1B"/>
    <w:rsid w:val="001343A6"/>
    <w:rsid w:val="00141E38"/>
    <w:rsid w:val="0014292F"/>
    <w:rsid w:val="00143EFF"/>
    <w:rsid w:val="00155B45"/>
    <w:rsid w:val="0017231F"/>
    <w:rsid w:val="00193D76"/>
    <w:rsid w:val="001A1206"/>
    <w:rsid w:val="001C0C6E"/>
    <w:rsid w:val="001C361C"/>
    <w:rsid w:val="001C4D77"/>
    <w:rsid w:val="001F0ACB"/>
    <w:rsid w:val="002147FC"/>
    <w:rsid w:val="0021707E"/>
    <w:rsid w:val="002172AF"/>
    <w:rsid w:val="00225288"/>
    <w:rsid w:val="00263ADB"/>
    <w:rsid w:val="00277E79"/>
    <w:rsid w:val="00284CAA"/>
    <w:rsid w:val="00293DB3"/>
    <w:rsid w:val="002F5859"/>
    <w:rsid w:val="003215EA"/>
    <w:rsid w:val="00326FEC"/>
    <w:rsid w:val="00330069"/>
    <w:rsid w:val="00333EF2"/>
    <w:rsid w:val="003371E5"/>
    <w:rsid w:val="003629B0"/>
    <w:rsid w:val="00367CA9"/>
    <w:rsid w:val="00384576"/>
    <w:rsid w:val="003A4CB0"/>
    <w:rsid w:val="003B04B6"/>
    <w:rsid w:val="003B5914"/>
    <w:rsid w:val="00401FE7"/>
    <w:rsid w:val="00411E8B"/>
    <w:rsid w:val="0041653F"/>
    <w:rsid w:val="00441368"/>
    <w:rsid w:val="004A119B"/>
    <w:rsid w:val="004A60EC"/>
    <w:rsid w:val="004B5B68"/>
    <w:rsid w:val="004C441A"/>
    <w:rsid w:val="005332EB"/>
    <w:rsid w:val="005419A7"/>
    <w:rsid w:val="00544427"/>
    <w:rsid w:val="00544EDE"/>
    <w:rsid w:val="0054511C"/>
    <w:rsid w:val="00553810"/>
    <w:rsid w:val="00562819"/>
    <w:rsid w:val="00565FF0"/>
    <w:rsid w:val="00571755"/>
    <w:rsid w:val="005951D9"/>
    <w:rsid w:val="005B7E1B"/>
    <w:rsid w:val="005D6D72"/>
    <w:rsid w:val="005E1DBA"/>
    <w:rsid w:val="005E5DBB"/>
    <w:rsid w:val="005F16A0"/>
    <w:rsid w:val="005F380B"/>
    <w:rsid w:val="005F50B0"/>
    <w:rsid w:val="00603E1C"/>
    <w:rsid w:val="00624C17"/>
    <w:rsid w:val="0064714F"/>
    <w:rsid w:val="00664F10"/>
    <w:rsid w:val="00670EB9"/>
    <w:rsid w:val="006B24D3"/>
    <w:rsid w:val="006C22EB"/>
    <w:rsid w:val="006C24D5"/>
    <w:rsid w:val="006E155C"/>
    <w:rsid w:val="006E485F"/>
    <w:rsid w:val="006F4DA3"/>
    <w:rsid w:val="00711E21"/>
    <w:rsid w:val="00742AAA"/>
    <w:rsid w:val="00781EF6"/>
    <w:rsid w:val="0079351E"/>
    <w:rsid w:val="0079481E"/>
    <w:rsid w:val="0079595E"/>
    <w:rsid w:val="00797DFA"/>
    <w:rsid w:val="007A40B1"/>
    <w:rsid w:val="007B40A3"/>
    <w:rsid w:val="007C090D"/>
    <w:rsid w:val="007C35C9"/>
    <w:rsid w:val="007E6179"/>
    <w:rsid w:val="007F1278"/>
    <w:rsid w:val="007F5EFF"/>
    <w:rsid w:val="00812961"/>
    <w:rsid w:val="00816B60"/>
    <w:rsid w:val="00817E2E"/>
    <w:rsid w:val="00861592"/>
    <w:rsid w:val="00884AF2"/>
    <w:rsid w:val="00885A94"/>
    <w:rsid w:val="00885CCA"/>
    <w:rsid w:val="00886E27"/>
    <w:rsid w:val="008A1949"/>
    <w:rsid w:val="008F7AA9"/>
    <w:rsid w:val="00944092"/>
    <w:rsid w:val="0095069C"/>
    <w:rsid w:val="00961BC2"/>
    <w:rsid w:val="009A2C6E"/>
    <w:rsid w:val="009A5E62"/>
    <w:rsid w:val="009C2905"/>
    <w:rsid w:val="009D5A83"/>
    <w:rsid w:val="009D71A2"/>
    <w:rsid w:val="009F4214"/>
    <w:rsid w:val="00A112E6"/>
    <w:rsid w:val="00A371B6"/>
    <w:rsid w:val="00A44E71"/>
    <w:rsid w:val="00A51F6E"/>
    <w:rsid w:val="00A712D4"/>
    <w:rsid w:val="00AA5428"/>
    <w:rsid w:val="00AE14E0"/>
    <w:rsid w:val="00AF21D3"/>
    <w:rsid w:val="00B278E0"/>
    <w:rsid w:val="00B46D17"/>
    <w:rsid w:val="00B54690"/>
    <w:rsid w:val="00B548A1"/>
    <w:rsid w:val="00B61CE9"/>
    <w:rsid w:val="00B62DB6"/>
    <w:rsid w:val="00B77EDE"/>
    <w:rsid w:val="00B877D2"/>
    <w:rsid w:val="00BA1794"/>
    <w:rsid w:val="00BC20D2"/>
    <w:rsid w:val="00BC5C5A"/>
    <w:rsid w:val="00BD4CE5"/>
    <w:rsid w:val="00BE7BF6"/>
    <w:rsid w:val="00C027A9"/>
    <w:rsid w:val="00C25E4E"/>
    <w:rsid w:val="00C36F89"/>
    <w:rsid w:val="00C37BBE"/>
    <w:rsid w:val="00C508FB"/>
    <w:rsid w:val="00C57BEC"/>
    <w:rsid w:val="00C61388"/>
    <w:rsid w:val="00C62984"/>
    <w:rsid w:val="00C64A67"/>
    <w:rsid w:val="00CA0B45"/>
    <w:rsid w:val="00CC7C79"/>
    <w:rsid w:val="00CD1D22"/>
    <w:rsid w:val="00CE1365"/>
    <w:rsid w:val="00CE3D8B"/>
    <w:rsid w:val="00D02D32"/>
    <w:rsid w:val="00D34ABC"/>
    <w:rsid w:val="00D5531A"/>
    <w:rsid w:val="00D564E9"/>
    <w:rsid w:val="00D62633"/>
    <w:rsid w:val="00D6588D"/>
    <w:rsid w:val="00D771ED"/>
    <w:rsid w:val="00DD3758"/>
    <w:rsid w:val="00DF7132"/>
    <w:rsid w:val="00E351E5"/>
    <w:rsid w:val="00E64CC7"/>
    <w:rsid w:val="00E73059"/>
    <w:rsid w:val="00EC06DE"/>
    <w:rsid w:val="00EE653C"/>
    <w:rsid w:val="00F634DA"/>
    <w:rsid w:val="00F671AF"/>
    <w:rsid w:val="00F74C34"/>
    <w:rsid w:val="00F75888"/>
    <w:rsid w:val="00F76CF7"/>
    <w:rsid w:val="00F9324E"/>
    <w:rsid w:val="00FB202D"/>
    <w:rsid w:val="00FC59C4"/>
    <w:rsid w:val="00FE69B3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4AC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A0"/>
  </w:style>
  <w:style w:type="paragraph" w:styleId="Footer">
    <w:name w:val="footer"/>
    <w:basedOn w:val="Normal"/>
    <w:link w:val="FooterChar"/>
    <w:uiPriority w:val="99"/>
    <w:unhideWhenUsed/>
    <w:rsid w:val="005F1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A0"/>
  </w:style>
  <w:style w:type="table" w:styleId="TableGrid">
    <w:name w:val="Table Grid"/>
    <w:basedOn w:val="TableNormal"/>
    <w:uiPriority w:val="39"/>
    <w:rsid w:val="005F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D375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C24D5"/>
    <w:rPr>
      <w:color w:val="0563C1" w:themeColor="hyperlink"/>
      <w:u w:val="single"/>
    </w:rPr>
  </w:style>
  <w:style w:type="table" w:styleId="ListTable1Light-Accent3">
    <w:name w:val="List Table 1 Light Accent 3"/>
    <w:basedOn w:val="TableNormal"/>
    <w:uiPriority w:val="46"/>
    <w:rsid w:val="00116C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3845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845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4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4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427"/>
    <w:rPr>
      <w:b/>
      <w:bCs/>
      <w:sz w:val="20"/>
      <w:szCs w:val="20"/>
    </w:rPr>
  </w:style>
  <w:style w:type="paragraph" w:customStyle="1" w:styleId="Body">
    <w:name w:val="Body"/>
    <w:rsid w:val="007948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0">
    <w:name w:val="Hyperlink.0"/>
    <w:basedOn w:val="Hyperlink"/>
    <w:rsid w:val="00794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ydrych@gmail.com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tomboyeroad@gmail.com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2018-05-30T00:45:00Z</dcterms:created>
  <dcterms:modified xsi:type="dcterms:W3CDTF">2018-05-30T01:10:00Z</dcterms:modified>
</cp:coreProperties>
</file>